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C" w:rsidRPr="00A26938" w:rsidRDefault="00A26938" w:rsidP="00A26938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A26938">
        <w:rPr>
          <w:rFonts w:asciiTheme="majorBidi" w:hAnsiTheme="majorBidi" w:cstheme="majorBidi"/>
          <w:b/>
          <w:bCs/>
          <w:sz w:val="24"/>
          <w:szCs w:val="24"/>
        </w:rPr>
        <w:t>Highlights (for review)</w:t>
      </w:r>
    </w:p>
    <w:p w:rsidR="00441046" w:rsidRDefault="00441046" w:rsidP="00A26938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The rare earth concentrate produced after sulfuric </w:t>
      </w:r>
      <w:r>
        <w:rPr>
          <w:rFonts w:ascii="Times New Roman" w:hAnsi="Times New Roman" w:cs="Times New Roman"/>
          <w:sz w:val="24"/>
          <w:szCs w:val="24"/>
        </w:rPr>
        <w:t>diges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Pr="00CE24AF">
        <w:rPr>
          <w:rFonts w:asciiTheme="majorBidi" w:hAnsiTheme="majorBidi" w:cstheme="majorBidi"/>
          <w:sz w:val="24"/>
          <w:szCs w:val="24"/>
        </w:rPr>
        <w:t xml:space="preserve">Egyptian </w:t>
      </w:r>
      <w:r>
        <w:rPr>
          <w:rFonts w:asciiTheme="majorBidi" w:hAnsiTheme="majorBidi" w:cstheme="majorBidi"/>
          <w:sz w:val="24"/>
          <w:szCs w:val="24"/>
        </w:rPr>
        <w:t xml:space="preserve">crude </w:t>
      </w:r>
      <w:r w:rsidRPr="00CE24AF">
        <w:rPr>
          <w:rFonts w:asciiTheme="majorBidi" w:hAnsiTheme="majorBidi" w:cstheme="majorBidi"/>
          <w:sz w:val="24"/>
          <w:szCs w:val="24"/>
        </w:rPr>
        <w:t>monazite</w:t>
      </w:r>
      <w:r w:rsidRPr="00E20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mineral (grade 50%)</w:t>
      </w:r>
      <w:r>
        <w:rPr>
          <w:rFonts w:asciiTheme="majorBidi" w:hAnsiTheme="majorBidi" w:cstheme="majorBidi"/>
          <w:sz w:val="24"/>
          <w:szCs w:val="24"/>
        </w:rPr>
        <w:t xml:space="preserve"> contains normally trace amount of uranium</w:t>
      </w:r>
      <w:r w:rsidRPr="00F92408">
        <w:rPr>
          <w:rFonts w:asciiTheme="majorBidi" w:hAnsiTheme="majorBidi" w:cstheme="majorBidi"/>
          <w:sz w:val="24"/>
          <w:szCs w:val="24"/>
        </w:rPr>
        <w:t xml:space="preserve">. The big concern in rare earth industry </w:t>
      </w:r>
      <w:r>
        <w:rPr>
          <w:rFonts w:asciiTheme="majorBidi" w:hAnsiTheme="majorBidi" w:cstheme="majorBidi"/>
          <w:sz w:val="24"/>
          <w:szCs w:val="24"/>
        </w:rPr>
        <w:t xml:space="preserve">was the </w:t>
      </w:r>
      <w:r w:rsidRPr="00F92408">
        <w:rPr>
          <w:rFonts w:asciiTheme="majorBidi" w:hAnsiTheme="majorBidi" w:cstheme="majorBidi"/>
          <w:sz w:val="24"/>
          <w:szCs w:val="24"/>
        </w:rPr>
        <w:t>separation of uranium from rare earths</w:t>
      </w:r>
      <w:r>
        <w:rPr>
          <w:rFonts w:asciiTheme="majorBidi" w:hAnsiTheme="majorBidi" w:cstheme="majorBidi"/>
          <w:sz w:val="24"/>
          <w:szCs w:val="24"/>
        </w:rPr>
        <w:t>.</w:t>
      </w:r>
      <w:r w:rsidRPr="00F92408">
        <w:rPr>
          <w:rFonts w:asciiTheme="majorBidi" w:hAnsiTheme="majorBidi" w:cstheme="majorBidi"/>
          <w:sz w:val="24"/>
          <w:szCs w:val="24"/>
        </w:rPr>
        <w:t xml:space="preserve"> </w:t>
      </w:r>
      <w:r w:rsidRPr="00CE24AF">
        <w:rPr>
          <w:rFonts w:asciiTheme="majorBidi" w:hAnsiTheme="majorBidi" w:cstheme="majorBidi"/>
          <w:sz w:val="24"/>
          <w:szCs w:val="24"/>
        </w:rPr>
        <w:t xml:space="preserve">Beside removal of uranium as radioactive contaminates from REEs products, </w:t>
      </w:r>
      <w:r>
        <w:rPr>
          <w:rFonts w:asciiTheme="majorBidi" w:hAnsiTheme="majorBidi" w:cstheme="majorBidi"/>
          <w:sz w:val="24"/>
          <w:szCs w:val="24"/>
        </w:rPr>
        <w:t>its</w:t>
      </w:r>
      <w:r w:rsidRPr="00CE24AF">
        <w:rPr>
          <w:rFonts w:asciiTheme="majorBidi" w:hAnsiTheme="majorBidi" w:cstheme="majorBidi"/>
          <w:sz w:val="24"/>
          <w:szCs w:val="24"/>
        </w:rPr>
        <w:t xml:space="preserve"> recovery would increase to </w:t>
      </w:r>
      <w:r>
        <w:rPr>
          <w:rFonts w:asciiTheme="majorBidi" w:hAnsiTheme="majorBidi" w:cstheme="majorBidi"/>
          <w:sz w:val="24"/>
          <w:szCs w:val="24"/>
        </w:rPr>
        <w:t xml:space="preserve">its </w:t>
      </w:r>
      <w:r w:rsidRPr="00CE24AF">
        <w:rPr>
          <w:rFonts w:asciiTheme="majorBidi" w:hAnsiTheme="majorBidi" w:cstheme="majorBidi"/>
          <w:sz w:val="24"/>
          <w:szCs w:val="24"/>
        </w:rPr>
        <w:t>importance in the field of nuclear energy</w:t>
      </w:r>
      <w:r w:rsidRPr="00F92408">
        <w:rPr>
          <w:rFonts w:asciiTheme="majorBidi" w:hAnsiTheme="majorBidi" w:cstheme="majorBidi"/>
          <w:sz w:val="24"/>
          <w:szCs w:val="24"/>
        </w:rPr>
        <w:t>.</w:t>
      </w:r>
    </w:p>
    <w:p w:rsidR="00A26938" w:rsidRPr="00A26938" w:rsidRDefault="00A26938" w:rsidP="00441046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A26938">
        <w:rPr>
          <w:rFonts w:asciiTheme="majorBidi" w:hAnsiTheme="majorBidi" w:cstheme="majorBidi"/>
          <w:sz w:val="24"/>
          <w:szCs w:val="24"/>
        </w:rPr>
        <w:t xml:space="preserve">A technological separation of uranium from rare earths sulfate liquor has been proven using </w:t>
      </w:r>
      <w:proofErr w:type="spellStart"/>
      <w:r w:rsidRPr="00A26938">
        <w:rPr>
          <w:rFonts w:asciiTheme="majorBidi" w:hAnsiTheme="majorBidi" w:cstheme="majorBidi"/>
          <w:sz w:val="24"/>
          <w:szCs w:val="24"/>
        </w:rPr>
        <w:t>lewatit</w:t>
      </w:r>
      <w:proofErr w:type="spellEnd"/>
      <w:r w:rsidRPr="00A26938">
        <w:rPr>
          <w:rFonts w:asciiTheme="majorBidi" w:hAnsiTheme="majorBidi" w:cstheme="majorBidi"/>
          <w:sz w:val="24"/>
          <w:szCs w:val="24"/>
        </w:rPr>
        <w:t xml:space="preserve"> mono plus M500 ion exchange resin</w:t>
      </w:r>
      <w:r w:rsidRPr="00A26938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A26938" w:rsidRPr="00A26938" w:rsidRDefault="00A26938" w:rsidP="00A2693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6938">
        <w:rPr>
          <w:rFonts w:asciiTheme="majorBidi" w:hAnsiTheme="majorBidi" w:cstheme="majorBidi"/>
          <w:sz w:val="24"/>
          <w:szCs w:val="24"/>
        </w:rPr>
        <w:t>The latter have actually been optimized from rare earths sulfate solution.</w:t>
      </w:r>
    </w:p>
    <w:p w:rsidR="00A26938" w:rsidRPr="00A26938" w:rsidRDefault="00A26938" w:rsidP="00A2693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6938">
        <w:rPr>
          <w:rFonts w:asciiTheme="majorBidi" w:hAnsiTheme="majorBidi" w:cstheme="majorBidi"/>
          <w:sz w:val="24"/>
          <w:szCs w:val="24"/>
        </w:rPr>
        <w:t>The achieved uranium saturation capacity using (</w:t>
      </w:r>
      <w:proofErr w:type="spellStart"/>
      <w:r w:rsidRPr="00A26938">
        <w:rPr>
          <w:rFonts w:asciiTheme="majorBidi" w:hAnsiTheme="majorBidi" w:cstheme="majorBidi"/>
          <w:sz w:val="24"/>
          <w:szCs w:val="24"/>
        </w:rPr>
        <w:t>lewatit</w:t>
      </w:r>
      <w:proofErr w:type="spellEnd"/>
      <w:r w:rsidRPr="00A26938">
        <w:rPr>
          <w:rFonts w:asciiTheme="majorBidi" w:hAnsiTheme="majorBidi" w:cstheme="majorBidi"/>
          <w:sz w:val="24"/>
          <w:szCs w:val="24"/>
        </w:rPr>
        <w:t xml:space="preserve"> mono plus M500) has attained 40.65 mg/g.</w:t>
      </w:r>
    </w:p>
    <w:p w:rsidR="00A26938" w:rsidRPr="00A26938" w:rsidRDefault="00A26938" w:rsidP="00A26938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A26938">
        <w:rPr>
          <w:rFonts w:asciiTheme="majorBidi" w:hAnsiTheme="majorBidi" w:cstheme="majorBidi"/>
          <w:sz w:val="24"/>
          <w:szCs w:val="24"/>
        </w:rPr>
        <w:t>A marketable pure product of rare earth oxide was prepared in addition to pure sodium di-</w:t>
      </w:r>
      <w:proofErr w:type="spellStart"/>
      <w:r w:rsidRPr="00A26938">
        <w:rPr>
          <w:rFonts w:asciiTheme="majorBidi" w:hAnsiTheme="majorBidi" w:cstheme="majorBidi"/>
          <w:sz w:val="24"/>
          <w:szCs w:val="24"/>
        </w:rPr>
        <w:t>uranate</w:t>
      </w:r>
      <w:proofErr w:type="spellEnd"/>
      <w:r w:rsidRPr="00A26938">
        <w:rPr>
          <w:rFonts w:asciiTheme="majorBidi" w:hAnsiTheme="majorBidi" w:cstheme="majorBidi"/>
          <w:sz w:val="24"/>
          <w:szCs w:val="24"/>
        </w:rPr>
        <w:t xml:space="preserve"> containing total uranium content of the starting REEs cake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6938">
        <w:rPr>
          <w:rFonts w:asciiTheme="majorBidi" w:hAnsiTheme="majorBidi" w:cstheme="majorBidi"/>
          <w:sz w:val="24"/>
          <w:szCs w:val="24"/>
        </w:rPr>
        <w:t>(</w:t>
      </w:r>
      <w:r w:rsidRPr="00A26938">
        <w:rPr>
          <w:rFonts w:asciiTheme="majorBidi" w:hAnsiTheme="majorBidi" w:cstheme="majorBidi"/>
          <w:color w:val="000000" w:themeColor="text1"/>
          <w:sz w:val="24"/>
          <w:szCs w:val="24"/>
        </w:rPr>
        <w:t>Up-scaling)</w:t>
      </w:r>
      <w:r w:rsidRPr="00A26938">
        <w:rPr>
          <w:rFonts w:asciiTheme="majorBidi" w:hAnsiTheme="majorBidi" w:cstheme="majorBidi"/>
          <w:sz w:val="24"/>
          <w:szCs w:val="24"/>
          <w:lang w:bidi="ar-EG"/>
        </w:rPr>
        <w:t>.</w:t>
      </w:r>
    </w:p>
    <w:sectPr w:rsidR="00A26938" w:rsidRPr="00A26938" w:rsidSect="00EC02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3EA"/>
    <w:multiLevelType w:val="hybridMultilevel"/>
    <w:tmpl w:val="B02E5856"/>
    <w:lvl w:ilvl="0" w:tplc="B3B4A13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A431F"/>
    <w:multiLevelType w:val="hybridMultilevel"/>
    <w:tmpl w:val="9ADA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38"/>
    <w:rsid w:val="00441046"/>
    <w:rsid w:val="008C076C"/>
    <w:rsid w:val="00A26938"/>
    <w:rsid w:val="00E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AL_MOSTAFA</dc:creator>
  <cp:lastModifiedBy>AL_MOSTAFA</cp:lastModifiedBy>
  <cp:revision>2</cp:revision>
  <dcterms:created xsi:type="dcterms:W3CDTF">2017-04-30T14:34:00Z</dcterms:created>
  <dcterms:modified xsi:type="dcterms:W3CDTF">2017-11-09T21:33:00Z</dcterms:modified>
</cp:coreProperties>
</file>