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7A" w:rsidRPr="002F6E2D" w:rsidRDefault="00E47C7A" w:rsidP="00E47C7A">
      <w:pPr>
        <w:pStyle w:val="MTitel"/>
        <w:rPr>
          <w:bCs/>
        </w:rPr>
      </w:pPr>
      <w:proofErr w:type="spellStart"/>
      <w:r>
        <w:rPr>
          <w:bCs/>
        </w:rPr>
        <w:t>Pysico</w:t>
      </w:r>
      <w:proofErr w:type="spellEnd"/>
      <w:r>
        <w:rPr>
          <w:bCs/>
        </w:rPr>
        <w:t>-chemical e</w:t>
      </w:r>
      <w:r w:rsidRPr="002F6E2D">
        <w:rPr>
          <w:bCs/>
        </w:rPr>
        <w:t>valuation of soil resources in different regions of Taza – Taounate</w:t>
      </w:r>
    </w:p>
    <w:p w:rsidR="000E38CB" w:rsidRPr="000E38CB" w:rsidRDefault="000E38CB" w:rsidP="000E38CB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lang w:val="en-US"/>
        </w:rPr>
      </w:pPr>
    </w:p>
    <w:p w:rsidR="00B50F91" w:rsidRDefault="000E38CB" w:rsidP="00E47C7A">
      <w:pPr>
        <w:pStyle w:val="Adresse"/>
        <w:spacing w:line="360" w:lineRule="auto"/>
        <w:rPr>
          <w:rFonts w:asciiTheme="majorBidi" w:hAnsiTheme="majorBidi" w:cstheme="majorBidi"/>
          <w:b/>
          <w:bCs/>
          <w:i w:val="0"/>
          <w:iCs w:val="0"/>
          <w:color w:val="1A171C"/>
          <w:sz w:val="20"/>
          <w:szCs w:val="20"/>
          <w:vertAlign w:val="superscript"/>
          <w:lang w:val="en-US"/>
        </w:rPr>
      </w:pPr>
      <w:proofErr w:type="spellStart"/>
      <w:r w:rsidRPr="000E38CB">
        <w:rPr>
          <w:b/>
          <w:bCs/>
          <w:i w:val="0"/>
          <w:iCs w:val="0"/>
          <w:sz w:val="20"/>
          <w:szCs w:val="20"/>
          <w:lang w:val="en-US"/>
        </w:rPr>
        <w:t>Rezouki</w:t>
      </w:r>
      <w:proofErr w:type="spellEnd"/>
      <w:r w:rsidRPr="000E38CB">
        <w:rPr>
          <w:b/>
          <w:bCs/>
          <w:i w:val="0"/>
          <w:iCs w:val="0"/>
          <w:sz w:val="20"/>
          <w:szCs w:val="20"/>
          <w:lang w:val="en-US"/>
        </w:rPr>
        <w:t xml:space="preserve"> Sanae</w:t>
      </w:r>
      <w:r w:rsidRPr="000E38CB">
        <w:rPr>
          <w:b/>
          <w:bCs/>
          <w:i w:val="0"/>
          <w:iCs w:val="0"/>
          <w:sz w:val="20"/>
          <w:szCs w:val="20"/>
          <w:vertAlign w:val="superscript"/>
          <w:lang w:val="en-US"/>
        </w:rPr>
        <w:t>1, 2</w:t>
      </w:r>
      <w:r w:rsidR="00B50F91" w:rsidRPr="000E38CB">
        <w:rPr>
          <w:rFonts w:asciiTheme="majorBidi" w:hAnsiTheme="majorBidi" w:cstheme="majorBidi"/>
          <w:b/>
          <w:bCs/>
          <w:i w:val="0"/>
          <w:iCs w:val="0"/>
          <w:color w:val="1A171C"/>
          <w:sz w:val="20"/>
          <w:szCs w:val="20"/>
          <w:lang w:val="en-US"/>
        </w:rPr>
        <w:t xml:space="preserve">, </w:t>
      </w:r>
      <w:proofErr w:type="spellStart"/>
      <w:r w:rsidR="00B50F91" w:rsidRPr="000E38CB">
        <w:rPr>
          <w:b/>
          <w:bCs/>
          <w:i w:val="0"/>
          <w:iCs w:val="0"/>
          <w:sz w:val="20"/>
          <w:szCs w:val="20"/>
          <w:lang w:val="en-US"/>
        </w:rPr>
        <w:t>Allali</w:t>
      </w:r>
      <w:proofErr w:type="spellEnd"/>
      <w:r w:rsidR="00B50F91" w:rsidRPr="000E38CB">
        <w:rPr>
          <w:b/>
          <w:bCs/>
          <w:i w:val="0"/>
          <w:iCs w:val="0"/>
          <w:sz w:val="20"/>
          <w:szCs w:val="20"/>
          <w:lang w:val="en-US"/>
        </w:rPr>
        <w:t xml:space="preserve"> Aimad</w:t>
      </w:r>
      <w:r w:rsidR="00B50F91" w:rsidRPr="000E38CB">
        <w:rPr>
          <w:rFonts w:asciiTheme="majorBidi" w:hAnsiTheme="majorBidi" w:cstheme="majorBidi"/>
          <w:b/>
          <w:bCs/>
          <w:i w:val="0"/>
          <w:iCs w:val="0"/>
          <w:color w:val="1A171C"/>
          <w:sz w:val="20"/>
          <w:szCs w:val="20"/>
          <w:vertAlign w:val="superscript"/>
          <w:lang w:val="en-US"/>
        </w:rPr>
        <w:t>1,</w:t>
      </w:r>
      <w:r w:rsidRPr="000E38CB">
        <w:rPr>
          <w:rFonts w:asciiTheme="majorBidi" w:hAnsiTheme="majorBidi" w:cstheme="majorBidi"/>
          <w:b/>
          <w:bCs/>
          <w:i w:val="0"/>
          <w:iCs w:val="0"/>
          <w:color w:val="1A171C"/>
          <w:sz w:val="20"/>
          <w:szCs w:val="20"/>
          <w:vertAlign w:val="superscript"/>
          <w:lang w:val="en-US"/>
        </w:rPr>
        <w:t xml:space="preserve"> </w:t>
      </w:r>
      <w:r w:rsidR="00B50F91" w:rsidRPr="000E38CB">
        <w:rPr>
          <w:rFonts w:asciiTheme="majorBidi" w:hAnsiTheme="majorBidi" w:cstheme="majorBidi"/>
          <w:b/>
          <w:bCs/>
          <w:i w:val="0"/>
          <w:iCs w:val="0"/>
          <w:color w:val="1A171C"/>
          <w:sz w:val="20"/>
          <w:szCs w:val="20"/>
          <w:vertAlign w:val="superscript"/>
          <w:lang w:val="en-US"/>
        </w:rPr>
        <w:t>2</w:t>
      </w:r>
      <w:r w:rsidR="00B50F91" w:rsidRPr="000E38CB">
        <w:rPr>
          <w:rFonts w:asciiTheme="majorBidi" w:hAnsiTheme="majorBidi" w:cstheme="majorBidi"/>
          <w:b/>
          <w:bCs/>
          <w:i w:val="0"/>
          <w:iCs w:val="0"/>
          <w:color w:val="1A171C"/>
          <w:sz w:val="20"/>
          <w:szCs w:val="20"/>
          <w:lang w:val="en-US"/>
        </w:rPr>
        <w:t>,</w:t>
      </w:r>
      <w:r w:rsidR="00B50F91" w:rsidRPr="000E38CB">
        <w:rPr>
          <w:b/>
          <w:bCs/>
          <w:i w:val="0"/>
          <w:iCs w:val="0"/>
          <w:sz w:val="20"/>
          <w:szCs w:val="20"/>
          <w:lang w:val="en-US"/>
        </w:rPr>
        <w:t xml:space="preserve"> </w:t>
      </w:r>
      <w:proofErr w:type="spellStart"/>
      <w:r w:rsidR="00B50F91" w:rsidRPr="000E38CB">
        <w:rPr>
          <w:b/>
          <w:bCs/>
          <w:i w:val="0"/>
          <w:iCs w:val="0"/>
          <w:sz w:val="20"/>
          <w:szCs w:val="20"/>
          <w:lang w:val="en-US"/>
        </w:rPr>
        <w:t>Louasté</w:t>
      </w:r>
      <w:proofErr w:type="spellEnd"/>
      <w:r w:rsidR="00B50F91" w:rsidRPr="000E38CB">
        <w:rPr>
          <w:b/>
          <w:bCs/>
          <w:i w:val="0"/>
          <w:iCs w:val="0"/>
          <w:sz w:val="20"/>
          <w:szCs w:val="20"/>
          <w:lang w:val="en-US"/>
        </w:rPr>
        <w:t xml:space="preserve"> Bouchra</w:t>
      </w:r>
      <w:r w:rsidR="00B50F91" w:rsidRPr="000E38CB">
        <w:rPr>
          <w:b/>
          <w:bCs/>
          <w:i w:val="0"/>
          <w:iCs w:val="0"/>
          <w:sz w:val="20"/>
          <w:szCs w:val="20"/>
          <w:vertAlign w:val="superscript"/>
          <w:lang w:val="en-US"/>
        </w:rPr>
        <w:t>3</w:t>
      </w:r>
      <w:r w:rsidR="00B50F91" w:rsidRPr="000E38CB">
        <w:rPr>
          <w:b/>
          <w:bCs/>
          <w:i w:val="0"/>
          <w:iCs w:val="0"/>
          <w:sz w:val="20"/>
          <w:szCs w:val="20"/>
          <w:lang w:val="en-US"/>
        </w:rPr>
        <w:t xml:space="preserve">, </w:t>
      </w:r>
      <w:proofErr w:type="spellStart"/>
      <w:r w:rsidR="00E47C7A" w:rsidRPr="000E38CB">
        <w:rPr>
          <w:b/>
          <w:bCs/>
          <w:i w:val="0"/>
          <w:iCs w:val="0"/>
          <w:sz w:val="20"/>
          <w:szCs w:val="20"/>
          <w:lang w:val="en-US"/>
        </w:rPr>
        <w:t>Eloutassi</w:t>
      </w:r>
      <w:proofErr w:type="spellEnd"/>
      <w:r w:rsidR="00E47C7A" w:rsidRPr="000E38CB">
        <w:rPr>
          <w:b/>
          <w:bCs/>
          <w:i w:val="0"/>
          <w:iCs w:val="0"/>
          <w:sz w:val="20"/>
          <w:szCs w:val="20"/>
          <w:lang w:val="en-US"/>
        </w:rPr>
        <w:t xml:space="preserve"> Noureddine</w:t>
      </w:r>
      <w:r w:rsidR="00E47C7A">
        <w:rPr>
          <w:b/>
          <w:bCs/>
          <w:i w:val="0"/>
          <w:iCs w:val="0"/>
          <w:sz w:val="20"/>
          <w:szCs w:val="20"/>
          <w:vertAlign w:val="superscript"/>
          <w:lang w:val="en-US"/>
        </w:rPr>
        <w:t>2</w:t>
      </w:r>
      <w:r w:rsidR="00B50F91" w:rsidRPr="000E38CB">
        <w:rPr>
          <w:b/>
          <w:bCs/>
          <w:i w:val="0"/>
          <w:iCs w:val="0"/>
          <w:sz w:val="20"/>
          <w:szCs w:val="20"/>
          <w:lang w:val="en-US"/>
        </w:rPr>
        <w:t xml:space="preserve"> </w:t>
      </w:r>
      <w:r w:rsidRPr="000E38CB">
        <w:rPr>
          <w:b/>
          <w:bCs/>
          <w:i w:val="0"/>
          <w:iCs w:val="0"/>
          <w:sz w:val="20"/>
          <w:szCs w:val="20"/>
          <w:lang w:val="en-US"/>
        </w:rPr>
        <w:t xml:space="preserve">and </w:t>
      </w:r>
      <w:proofErr w:type="spellStart"/>
      <w:r w:rsidR="00E47C7A" w:rsidRPr="000E38CB">
        <w:rPr>
          <w:b/>
          <w:bCs/>
          <w:i w:val="0"/>
          <w:iCs w:val="0"/>
          <w:sz w:val="20"/>
          <w:szCs w:val="20"/>
          <w:lang w:val="en-US"/>
        </w:rPr>
        <w:t>Fadli</w:t>
      </w:r>
      <w:proofErr w:type="spellEnd"/>
      <w:r w:rsidR="00E47C7A" w:rsidRPr="000E38CB">
        <w:rPr>
          <w:b/>
          <w:bCs/>
          <w:i w:val="0"/>
          <w:iCs w:val="0"/>
          <w:sz w:val="20"/>
          <w:szCs w:val="20"/>
          <w:lang w:val="en-US"/>
        </w:rPr>
        <w:t xml:space="preserve"> Mohamed</w:t>
      </w:r>
      <w:r w:rsidR="00E47C7A">
        <w:rPr>
          <w:rFonts w:asciiTheme="majorBidi" w:hAnsiTheme="majorBidi" w:cstheme="majorBidi"/>
          <w:b/>
          <w:bCs/>
          <w:i w:val="0"/>
          <w:iCs w:val="0"/>
          <w:color w:val="1A171C"/>
          <w:sz w:val="20"/>
          <w:szCs w:val="20"/>
          <w:vertAlign w:val="superscript"/>
          <w:lang w:val="en-US"/>
        </w:rPr>
        <w:t>1</w:t>
      </w:r>
    </w:p>
    <w:p w:rsidR="00E47C7A" w:rsidRPr="00E47C7A" w:rsidRDefault="00E47C7A" w:rsidP="00E47C7A">
      <w:pPr>
        <w:pStyle w:val="Paragraphedeliste"/>
        <w:autoSpaceDE w:val="0"/>
        <w:autoSpaceDN w:val="0"/>
        <w:adjustRightInd w:val="0"/>
        <w:spacing w:before="80" w:after="80"/>
        <w:ind w:left="0"/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vertAlign w:val="superscript"/>
          <w:lang w:val="en-US"/>
        </w:rPr>
        <w:t>1</w:t>
      </w:r>
      <w:r w:rsidRPr="00222166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 xml:space="preserve">Laboratory Nutrition Health and Environment, Faculty of Sciences, ITU, </w:t>
      </w:r>
      <w:proofErr w:type="spellStart"/>
      <w:r w:rsidRPr="00222166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>Kenitra</w:t>
      </w:r>
      <w:proofErr w:type="spellEnd"/>
    </w:p>
    <w:p w:rsidR="00C4659E" w:rsidRPr="00C4659E" w:rsidRDefault="00E47C7A" w:rsidP="00E47C7A">
      <w:pPr>
        <w:pStyle w:val="Paragraphedeliste"/>
        <w:autoSpaceDE w:val="0"/>
        <w:autoSpaceDN w:val="0"/>
        <w:adjustRightInd w:val="0"/>
        <w:spacing w:before="80" w:after="80"/>
        <w:ind w:left="0"/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vertAlign w:val="superscript"/>
          <w:lang w:val="en-US"/>
        </w:rPr>
        <w:t>2</w:t>
      </w:r>
      <w:r w:rsidR="00C4659E"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vertAlign w:val="superscript"/>
          <w:lang w:val="en-US"/>
        </w:rPr>
        <w:t xml:space="preserve"> </w:t>
      </w:r>
      <w:r w:rsidR="00C4659E"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 xml:space="preserve">Laboratory of Engineering, Molecular </w:t>
      </w:r>
      <w:proofErr w:type="spellStart"/>
      <w:r w:rsidR="00C4659E"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>Organometallic</w:t>
      </w:r>
      <w:proofErr w:type="spellEnd"/>
      <w:r w:rsidR="00C4659E"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 xml:space="preserve"> Materials and Environment, Faculty of Sciences </w:t>
      </w:r>
      <w:proofErr w:type="spellStart"/>
      <w:r w:rsidR="00C4659E"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>Dhar</w:t>
      </w:r>
      <w:proofErr w:type="spellEnd"/>
      <w:r w:rsidR="00C4659E"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 xml:space="preserve"> El </w:t>
      </w:r>
      <w:proofErr w:type="spellStart"/>
      <w:r w:rsidR="00C4659E"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>Mahraz</w:t>
      </w:r>
      <w:proofErr w:type="spellEnd"/>
      <w:r w:rsidR="00C4659E"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 xml:space="preserve"> (FSDM), </w:t>
      </w:r>
      <w:proofErr w:type="spellStart"/>
      <w:r w:rsidR="00C4659E"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>Sidi</w:t>
      </w:r>
      <w:proofErr w:type="spellEnd"/>
      <w:r w:rsidR="00C4659E"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 xml:space="preserve"> Mohamed Ben </w:t>
      </w:r>
      <w:proofErr w:type="spellStart"/>
      <w:r w:rsidR="00C4659E"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>Abdellah</w:t>
      </w:r>
      <w:proofErr w:type="spellEnd"/>
      <w:r w:rsidR="00C4659E"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 xml:space="preserve"> University (USMBA), Fez-Morocco and Regional Center for the Trades of Education and Training (CRMEF), Fez-Morocco.</w:t>
      </w:r>
    </w:p>
    <w:p w:rsidR="00C4659E" w:rsidRPr="00C4659E" w:rsidRDefault="00C4659E" w:rsidP="00E47C7A">
      <w:pPr>
        <w:pStyle w:val="Paragraphedeliste"/>
        <w:autoSpaceDE w:val="0"/>
        <w:autoSpaceDN w:val="0"/>
        <w:adjustRightInd w:val="0"/>
        <w:spacing w:before="80" w:after="80"/>
        <w:ind w:left="0"/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</w:pPr>
      <w:r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vertAlign w:val="superscript"/>
          <w:lang w:val="en-US"/>
        </w:rPr>
        <w:t>3</w:t>
      </w:r>
      <w:r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 xml:space="preserve">Laboratory of Biotechnology, Environment, </w:t>
      </w:r>
      <w:proofErr w:type="spellStart"/>
      <w:r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>Agri</w:t>
      </w:r>
      <w:proofErr w:type="spellEnd"/>
      <w:r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 xml:space="preserve">-food and Health, Faculty of Sciences </w:t>
      </w:r>
      <w:proofErr w:type="spellStart"/>
      <w:r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>Dhar</w:t>
      </w:r>
      <w:proofErr w:type="spellEnd"/>
      <w:r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 xml:space="preserve"> El </w:t>
      </w:r>
      <w:proofErr w:type="spellStart"/>
      <w:r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>Mahraz</w:t>
      </w:r>
      <w:proofErr w:type="spellEnd"/>
      <w:r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 xml:space="preserve"> (FSDM), </w:t>
      </w:r>
      <w:proofErr w:type="spellStart"/>
      <w:r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>Sidi</w:t>
      </w:r>
      <w:proofErr w:type="spellEnd"/>
      <w:r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 xml:space="preserve"> Mohamed Ben </w:t>
      </w:r>
      <w:proofErr w:type="spellStart"/>
      <w:r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>Abdellah</w:t>
      </w:r>
      <w:proofErr w:type="spellEnd"/>
      <w:r w:rsidRPr="00C4659E">
        <w:rPr>
          <w:rFonts w:asciiTheme="majorBidi" w:hAnsiTheme="majorBidi" w:cstheme="majorBidi"/>
          <w:b/>
          <w:bCs/>
          <w:i/>
          <w:iCs/>
          <w:color w:val="1A171C"/>
          <w:sz w:val="20"/>
          <w:szCs w:val="20"/>
          <w:lang w:val="en-US"/>
        </w:rPr>
        <w:t xml:space="preserve"> University (USMBA), Fez-Morocco.</w:t>
      </w:r>
    </w:p>
    <w:p w:rsidR="00B50F91" w:rsidRPr="00C4659E" w:rsidRDefault="00B50F91" w:rsidP="00B50F91">
      <w:pPr>
        <w:autoSpaceDE w:val="0"/>
        <w:autoSpaceDN w:val="0"/>
        <w:adjustRightInd w:val="0"/>
        <w:spacing w:before="80" w:after="80" w:line="480" w:lineRule="auto"/>
        <w:jc w:val="both"/>
        <w:rPr>
          <w:rFonts w:asciiTheme="majorBidi" w:hAnsiTheme="majorBidi" w:cstheme="majorBidi"/>
          <w:b/>
          <w:bCs/>
          <w:i/>
          <w:iCs/>
          <w:color w:val="1A171C"/>
          <w:sz w:val="16"/>
          <w:szCs w:val="16"/>
          <w:lang w:val="en-US"/>
        </w:rPr>
      </w:pPr>
    </w:p>
    <w:p w:rsidR="00B50F91" w:rsidRPr="00F861FB" w:rsidRDefault="00B50F91" w:rsidP="008C702D">
      <w:pPr>
        <w:spacing w:line="480" w:lineRule="auto"/>
        <w:jc w:val="both"/>
        <w:rPr>
          <w:rFonts w:asciiTheme="majorBidi" w:hAnsiTheme="majorBidi" w:cstheme="majorBidi"/>
          <w:b/>
          <w:bCs/>
          <w:color w:val="222222"/>
          <w:shd w:val="clear" w:color="auto" w:fill="FFFFFF"/>
        </w:rPr>
      </w:pPr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*</w:t>
      </w:r>
      <w:proofErr w:type="spellStart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Rezouki</w:t>
      </w:r>
      <w:proofErr w:type="spellEnd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</w:t>
      </w:r>
      <w:proofErr w:type="spellStart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sanae</w:t>
      </w:r>
      <w:proofErr w:type="spellEnd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: Doctorante, </w:t>
      </w:r>
      <w:proofErr w:type="spellStart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Kénitra</w:t>
      </w:r>
      <w:proofErr w:type="spellEnd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, Maroc </w:t>
      </w:r>
      <w:r w:rsidRPr="00F861FB">
        <w:rPr>
          <w:rFonts w:asciiTheme="majorBidi" w:hAnsiTheme="majorBidi" w:cstheme="majorBidi"/>
        </w:rPr>
        <w:t xml:space="preserve"> </w:t>
      </w:r>
      <w:hyperlink r:id="rId4" w:history="1">
        <w:r w:rsidRPr="00F861FB">
          <w:rPr>
            <w:rStyle w:val="Lienhypertexte"/>
            <w:rFonts w:asciiTheme="majorBidi" w:hAnsiTheme="majorBidi" w:cstheme="majorBidi"/>
            <w:b/>
            <w:bCs/>
            <w:shd w:val="clear" w:color="auto" w:fill="FFFFFF"/>
          </w:rPr>
          <w:t>rezoukisanae@gmail.com</w:t>
        </w:r>
      </w:hyperlink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 0678134873 </w:t>
      </w:r>
    </w:p>
    <w:p w:rsidR="00B50F91" w:rsidRPr="00F861FB" w:rsidRDefault="00B50F91" w:rsidP="008C702D">
      <w:pPr>
        <w:spacing w:line="480" w:lineRule="auto"/>
        <w:jc w:val="both"/>
        <w:rPr>
          <w:rFonts w:asciiTheme="majorBidi" w:hAnsiTheme="majorBidi" w:cstheme="majorBidi"/>
          <w:b/>
          <w:bCs/>
          <w:color w:val="222222"/>
          <w:shd w:val="clear" w:color="auto" w:fill="FFFFFF"/>
        </w:rPr>
      </w:pPr>
      <w:proofErr w:type="spellStart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Allali</w:t>
      </w:r>
      <w:proofErr w:type="spellEnd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</w:t>
      </w:r>
      <w:proofErr w:type="spellStart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aimad</w:t>
      </w:r>
      <w:proofErr w:type="spellEnd"/>
      <w:r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 : </w:t>
      </w:r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Doctorant, </w:t>
      </w:r>
      <w:proofErr w:type="spellStart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Kénitra</w:t>
      </w:r>
      <w:proofErr w:type="spellEnd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, Maroc : </w:t>
      </w:r>
      <w:hyperlink r:id="rId5" w:history="1">
        <w:r w:rsidRPr="00F861FB">
          <w:rPr>
            <w:rStyle w:val="Lienhypertexte"/>
            <w:rFonts w:asciiTheme="majorBidi" w:hAnsiTheme="majorBidi" w:cstheme="majorBidi"/>
            <w:b/>
            <w:bCs/>
            <w:shd w:val="clear" w:color="auto" w:fill="FFFFFF"/>
          </w:rPr>
          <w:t>bioallali@gmail.com</w:t>
        </w:r>
      </w:hyperlink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</w:t>
      </w:r>
    </w:p>
    <w:p w:rsidR="00B50F91" w:rsidRPr="008631B5" w:rsidRDefault="00B50F91" w:rsidP="008631B5">
      <w:pPr>
        <w:spacing w:line="480" w:lineRule="auto"/>
        <w:jc w:val="both"/>
        <w:rPr>
          <w:rFonts w:asciiTheme="majorBidi" w:hAnsiTheme="majorBidi" w:cstheme="majorBidi"/>
          <w:b/>
          <w:bCs/>
          <w:color w:val="222222"/>
          <w:shd w:val="clear" w:color="auto" w:fill="FFFFFF"/>
        </w:rPr>
      </w:pPr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Pr. </w:t>
      </w:r>
      <w:proofErr w:type="spellStart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Louasté</w:t>
      </w:r>
      <w:proofErr w:type="spellEnd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</w:t>
      </w:r>
      <w:proofErr w:type="spellStart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bouchra</w:t>
      </w:r>
      <w:proofErr w:type="spellEnd"/>
      <w:r w:rsidR="000E38C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 :</w:t>
      </w:r>
      <w:r w:rsidR="008C702D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</w:t>
      </w:r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professeur assistant (PA) à la faculté des sciences de Fès, Maroc </w:t>
      </w:r>
      <w:hyperlink r:id="rId6" w:history="1">
        <w:r w:rsidRPr="00F861FB">
          <w:rPr>
            <w:rStyle w:val="Lienhypertexte"/>
            <w:rFonts w:asciiTheme="majorBidi" w:hAnsiTheme="majorBidi" w:cstheme="majorBidi"/>
            <w:b/>
            <w:bCs/>
            <w:shd w:val="clear" w:color="auto" w:fill="FFFFFF"/>
          </w:rPr>
          <w:t>louasteb@gmail.com</w:t>
        </w:r>
      </w:hyperlink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                                                                                               </w:t>
      </w:r>
    </w:p>
    <w:p w:rsidR="00B50F91" w:rsidRPr="00F861FB" w:rsidRDefault="00B50F91" w:rsidP="008631B5">
      <w:pPr>
        <w:spacing w:line="480" w:lineRule="auto"/>
        <w:jc w:val="both"/>
        <w:rPr>
          <w:rFonts w:asciiTheme="majorBidi" w:hAnsiTheme="majorBidi" w:cstheme="majorBidi"/>
          <w:b/>
          <w:bCs/>
          <w:color w:val="0000FF"/>
          <w:u w:val="single"/>
        </w:rPr>
      </w:pPr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Pr. </w:t>
      </w:r>
      <w:proofErr w:type="spellStart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Fadli</w:t>
      </w:r>
      <w:proofErr w:type="spellEnd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</w:t>
      </w:r>
      <w:proofErr w:type="spellStart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mohamed</w:t>
      </w:r>
      <w:proofErr w:type="spellEnd"/>
      <w:r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 : </w:t>
      </w:r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professeur d’enseignement supérieur (PES) à la faculté des sciences de </w:t>
      </w:r>
      <w:proofErr w:type="spellStart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Kénitra</w:t>
      </w:r>
      <w:proofErr w:type="spellEnd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, Maroc</w:t>
      </w:r>
      <w:r w:rsidR="008631B5">
        <w:t xml:space="preserve">   </w:t>
      </w:r>
      <w:r w:rsidR="008631B5" w:rsidRPr="008631B5">
        <w:rPr>
          <w:rStyle w:val="Lienhypertexte"/>
          <w:rFonts w:asciiTheme="majorBidi" w:hAnsiTheme="majorBidi" w:cstheme="majorBidi"/>
          <w:b/>
          <w:bCs/>
          <w:shd w:val="clear" w:color="auto" w:fill="FFFFFF"/>
        </w:rPr>
        <w:t>fadliFSK@gmail.com</w:t>
      </w:r>
    </w:p>
    <w:p w:rsidR="00B50F91" w:rsidRDefault="00B50F91" w:rsidP="008C702D">
      <w:pPr>
        <w:spacing w:line="480" w:lineRule="auto"/>
        <w:jc w:val="both"/>
        <w:rPr>
          <w:rFonts w:asciiTheme="majorBidi" w:hAnsiTheme="majorBidi" w:cstheme="majorBidi"/>
          <w:color w:val="555555"/>
          <w:sz w:val="17"/>
          <w:szCs w:val="17"/>
          <w:shd w:val="clear" w:color="auto" w:fill="FFFFFF"/>
        </w:rPr>
      </w:pPr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Pr. </w:t>
      </w:r>
      <w:proofErr w:type="spellStart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Eloutassi</w:t>
      </w:r>
      <w:proofErr w:type="spellEnd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</w:t>
      </w:r>
      <w:proofErr w:type="spellStart"/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noureddine</w:t>
      </w:r>
      <w:proofErr w:type="spellEnd"/>
      <w:r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 : </w:t>
      </w:r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professeur Habilité (PH) à la faculté des sciences de Fès, Maroc</w:t>
      </w:r>
      <w:r w:rsidRPr="00F861FB"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  <w:t xml:space="preserve"> </w:t>
      </w:r>
      <w:hyperlink r:id="rId7" w:history="1">
        <w:r w:rsidRPr="00F861FB">
          <w:rPr>
            <w:rStyle w:val="Lienhypertexte"/>
            <w:rFonts w:asciiTheme="majorBidi" w:hAnsiTheme="majorBidi" w:cstheme="majorBidi"/>
            <w:b/>
            <w:bCs/>
            <w:shd w:val="clear" w:color="auto" w:fill="FFFFFF"/>
          </w:rPr>
          <w:t>eloutassinoureddine@gmail.com</w:t>
        </w:r>
      </w:hyperlink>
      <w:r w:rsidRPr="00F861FB">
        <w:rPr>
          <w:rFonts w:asciiTheme="majorBidi" w:hAnsiTheme="majorBidi" w:cstheme="majorBidi"/>
          <w:color w:val="555555"/>
          <w:sz w:val="17"/>
          <w:szCs w:val="17"/>
          <w:shd w:val="clear" w:color="auto" w:fill="FFFFFF"/>
          <w:rtl/>
        </w:rPr>
        <w:t xml:space="preserve"> </w:t>
      </w:r>
    </w:p>
    <w:p w:rsidR="00B50F91" w:rsidRDefault="00B50F91" w:rsidP="00B50F91">
      <w:pPr>
        <w:rPr>
          <w:rFonts w:ascii="Helvetica" w:hAnsi="Helvetica"/>
          <w:color w:val="555555"/>
          <w:sz w:val="17"/>
          <w:szCs w:val="17"/>
          <w:shd w:val="clear" w:color="auto" w:fill="FFFFFF"/>
        </w:rPr>
      </w:pPr>
    </w:p>
    <w:p w:rsidR="009E0D44" w:rsidRDefault="009E0D44"/>
    <w:sectPr w:rsidR="009E0D44" w:rsidSect="009E0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F91"/>
    <w:rsid w:val="000A7240"/>
    <w:rsid w:val="000E38CB"/>
    <w:rsid w:val="00173CF6"/>
    <w:rsid w:val="00222166"/>
    <w:rsid w:val="008631B5"/>
    <w:rsid w:val="008C702D"/>
    <w:rsid w:val="009E0D44"/>
    <w:rsid w:val="00B50F91"/>
    <w:rsid w:val="00B9383B"/>
    <w:rsid w:val="00C4659E"/>
    <w:rsid w:val="00E47C7A"/>
    <w:rsid w:val="00FF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9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F91"/>
    <w:pPr>
      <w:ind w:left="720"/>
      <w:contextualSpacing/>
    </w:pPr>
    <w:rPr>
      <w:rFonts w:eastAsia="Times New Roman" w:cs="Times New Roman"/>
    </w:rPr>
  </w:style>
  <w:style w:type="character" w:styleId="Lienhypertexte">
    <w:name w:val="Hyperlink"/>
    <w:basedOn w:val="Policepardfaut"/>
    <w:uiPriority w:val="99"/>
    <w:unhideWhenUsed/>
    <w:rsid w:val="00B50F91"/>
    <w:rPr>
      <w:color w:val="0000FF"/>
      <w:u w:val="single"/>
    </w:rPr>
  </w:style>
  <w:style w:type="paragraph" w:customStyle="1" w:styleId="Adresse">
    <w:name w:val="Adresse"/>
    <w:basedOn w:val="Normal"/>
    <w:uiPriority w:val="99"/>
    <w:rsid w:val="00B50F9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GB" w:eastAsia="fr-FR"/>
    </w:rPr>
  </w:style>
  <w:style w:type="paragraph" w:customStyle="1" w:styleId="MTitel">
    <w:name w:val="M_Titel"/>
    <w:basedOn w:val="Normal"/>
    <w:autoRedefine/>
    <w:rsid w:val="00E47C7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outassinoureddi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asteb@gmail.com" TargetMode="External"/><Relationship Id="rId5" Type="http://schemas.openxmlformats.org/officeDocument/2006/relationships/hyperlink" Target="mailto:bioallali@gmail.com" TargetMode="External"/><Relationship Id="rId4" Type="http://schemas.openxmlformats.org/officeDocument/2006/relationships/hyperlink" Target="mailto:rezoukisana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2020-08-23T10:38:00Z</dcterms:created>
  <dcterms:modified xsi:type="dcterms:W3CDTF">2020-08-23T10:38:00Z</dcterms:modified>
</cp:coreProperties>
</file>