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AF" w:rsidRDefault="006138AF" w:rsidP="00C1025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Concerning the paper entitled</w:t>
      </w:r>
    </w:p>
    <w:p w:rsidR="00C1025A" w:rsidRDefault="00C1025A" w:rsidP="00C1025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C1025A" w:rsidRPr="00C1025A" w:rsidRDefault="00C1025A" w:rsidP="00C1025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1025A">
        <w:rPr>
          <w:rFonts w:asciiTheme="majorBidi" w:hAnsiTheme="majorBidi" w:cstheme="majorBidi"/>
          <w:b/>
          <w:bCs/>
          <w:sz w:val="24"/>
          <w:szCs w:val="24"/>
          <w:lang w:val="en-US"/>
        </w:rPr>
        <w:t>Chemical preparation, thermal behavior and infrared studies of a new cyclotriphosphate tetrahydrate of manganese and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C1025A">
        <w:rPr>
          <w:rFonts w:asciiTheme="majorBidi" w:hAnsiTheme="majorBidi" w:cstheme="majorBidi"/>
          <w:b/>
          <w:bCs/>
          <w:sz w:val="24"/>
          <w:szCs w:val="24"/>
          <w:lang w:val="en-US"/>
        </w:rPr>
        <w:t>distrontium MnSr</w:t>
      </w:r>
      <w:r w:rsidRPr="00C1025A">
        <w:rPr>
          <w:rFonts w:asciiTheme="majorBidi" w:hAnsiTheme="majorBidi" w:cstheme="majorBidi"/>
          <w:b/>
          <w:bCs/>
          <w:sz w:val="24"/>
          <w:szCs w:val="24"/>
          <w:vertAlign w:val="subscript"/>
          <w:lang w:val="en-US"/>
        </w:rPr>
        <w:t>2</w:t>
      </w:r>
      <w:r w:rsidRPr="00C1025A">
        <w:rPr>
          <w:rFonts w:asciiTheme="majorBidi" w:hAnsiTheme="majorBidi" w:cstheme="majorBidi"/>
          <w:b/>
          <w:bCs/>
          <w:sz w:val="24"/>
          <w:szCs w:val="24"/>
          <w:lang w:val="en-US"/>
        </w:rPr>
        <w:t>(P</w:t>
      </w:r>
      <w:r w:rsidRPr="00C1025A">
        <w:rPr>
          <w:rFonts w:asciiTheme="majorBidi" w:hAnsiTheme="majorBidi" w:cstheme="majorBidi"/>
          <w:b/>
          <w:bCs/>
          <w:sz w:val="24"/>
          <w:szCs w:val="24"/>
          <w:vertAlign w:val="subscript"/>
          <w:lang w:val="en-US"/>
        </w:rPr>
        <w:t>3</w:t>
      </w:r>
      <w:r w:rsidRPr="00C1025A">
        <w:rPr>
          <w:rFonts w:asciiTheme="majorBidi" w:hAnsiTheme="majorBidi" w:cstheme="majorBidi"/>
          <w:b/>
          <w:bCs/>
          <w:sz w:val="24"/>
          <w:szCs w:val="24"/>
          <w:lang w:val="en-US"/>
        </w:rPr>
        <w:t>O</w:t>
      </w:r>
      <w:r w:rsidRPr="00C1025A">
        <w:rPr>
          <w:rFonts w:asciiTheme="majorBidi" w:hAnsiTheme="majorBidi" w:cstheme="majorBidi"/>
          <w:b/>
          <w:bCs/>
          <w:sz w:val="24"/>
          <w:szCs w:val="24"/>
          <w:vertAlign w:val="subscript"/>
          <w:lang w:val="en-US"/>
        </w:rPr>
        <w:t>9</w:t>
      </w:r>
      <w:r w:rsidRPr="00C1025A">
        <w:rPr>
          <w:rFonts w:asciiTheme="majorBidi" w:hAnsiTheme="majorBidi" w:cstheme="majorBidi"/>
          <w:b/>
          <w:bCs/>
          <w:sz w:val="24"/>
          <w:szCs w:val="24"/>
          <w:lang w:val="en-US"/>
        </w:rPr>
        <w:t>)</w:t>
      </w:r>
      <w:r w:rsidRPr="00C1025A">
        <w:rPr>
          <w:rFonts w:asciiTheme="majorBidi" w:hAnsiTheme="majorBidi" w:cstheme="majorBidi"/>
          <w:b/>
          <w:bCs/>
          <w:sz w:val="24"/>
          <w:szCs w:val="24"/>
          <w:vertAlign w:val="subscript"/>
          <w:lang w:val="en-US"/>
        </w:rPr>
        <w:t>2</w:t>
      </w:r>
      <w:r w:rsidRPr="00C1025A">
        <w:rPr>
          <w:rFonts w:asciiTheme="majorBidi" w:hAnsiTheme="majorBidi" w:cstheme="majorBidi"/>
          <w:b/>
          <w:bCs/>
          <w:sz w:val="24"/>
          <w:szCs w:val="24"/>
          <w:lang w:val="en-US"/>
        </w:rPr>
        <w:t>.4H</w:t>
      </w:r>
      <w:r w:rsidRPr="00C1025A">
        <w:rPr>
          <w:rFonts w:asciiTheme="majorBidi" w:hAnsiTheme="majorBidi" w:cstheme="majorBidi"/>
          <w:b/>
          <w:bCs/>
          <w:sz w:val="24"/>
          <w:szCs w:val="24"/>
          <w:vertAlign w:val="subscript"/>
          <w:lang w:val="en-US"/>
        </w:rPr>
        <w:t>2</w:t>
      </w:r>
      <w:r w:rsidRPr="00C1025A">
        <w:rPr>
          <w:rFonts w:asciiTheme="majorBidi" w:hAnsiTheme="majorBidi" w:cstheme="majorBidi"/>
          <w:b/>
          <w:bCs/>
          <w:sz w:val="24"/>
          <w:szCs w:val="24"/>
          <w:lang w:val="en-US"/>
        </w:rPr>
        <w:t>O</w:t>
      </w:r>
    </w:p>
    <w:p w:rsidR="006138AF" w:rsidRDefault="006138AF" w:rsidP="006138A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By </w:t>
      </w:r>
    </w:p>
    <w:p w:rsidR="00C1025A" w:rsidRPr="00C1025A" w:rsidRDefault="00C1025A" w:rsidP="0096444F">
      <w:pPr>
        <w:spacing w:line="240" w:lineRule="auto"/>
        <w:jc w:val="center"/>
        <w:rPr>
          <w:rFonts w:asciiTheme="majorBidi" w:hAnsiTheme="majorBidi" w:cstheme="majorBidi"/>
          <w:b/>
          <w:sz w:val="20"/>
          <w:szCs w:val="20"/>
          <w:lang w:val="en-US"/>
        </w:rPr>
      </w:pPr>
      <w:r w:rsidRPr="00C1025A">
        <w:rPr>
          <w:rFonts w:asciiTheme="majorBidi" w:hAnsiTheme="majorBidi" w:cstheme="majorBidi"/>
          <w:b/>
          <w:sz w:val="20"/>
          <w:szCs w:val="20"/>
          <w:lang w:val="en-US"/>
        </w:rPr>
        <w:t>Smail El Makhloufy</w:t>
      </w:r>
      <w:r w:rsidRPr="00C1025A">
        <w:rPr>
          <w:rFonts w:asciiTheme="majorBidi" w:hAnsiTheme="majorBidi" w:cstheme="majorBidi"/>
          <w:b/>
          <w:sz w:val="20"/>
          <w:szCs w:val="20"/>
          <w:vertAlign w:val="superscript"/>
          <w:lang w:val="en-US"/>
        </w:rPr>
        <w:t>1</w:t>
      </w:r>
      <w:r w:rsidRPr="00BE0579">
        <w:rPr>
          <w:rFonts w:asciiTheme="majorBidi" w:hAnsiTheme="majorBidi" w:cstheme="majorBidi"/>
          <w:b/>
          <w:sz w:val="20"/>
          <w:szCs w:val="20"/>
          <w:vertAlign w:val="superscript"/>
          <w:lang w:val="en-US"/>
        </w:rPr>
        <w:t>*</w:t>
      </w:r>
      <w:r w:rsidRPr="00C1025A">
        <w:rPr>
          <w:rFonts w:asciiTheme="majorBidi" w:hAnsiTheme="majorBidi" w:cstheme="majorBidi"/>
          <w:b/>
          <w:sz w:val="20"/>
          <w:szCs w:val="20"/>
          <w:lang w:val="en-US"/>
        </w:rPr>
        <w:t>,</w:t>
      </w:r>
      <w:r w:rsidR="0096444F" w:rsidRPr="0096444F">
        <w:rPr>
          <w:rFonts w:asciiTheme="majorBidi" w:hAnsiTheme="majorBidi" w:cstheme="majorBidi"/>
          <w:b/>
          <w:sz w:val="20"/>
          <w:szCs w:val="20"/>
          <w:lang w:val="en-US"/>
        </w:rPr>
        <w:t xml:space="preserve"> </w:t>
      </w:r>
      <w:r w:rsidR="0096444F" w:rsidRPr="00C1025A">
        <w:rPr>
          <w:rFonts w:asciiTheme="majorBidi" w:hAnsiTheme="majorBidi" w:cstheme="majorBidi"/>
          <w:b/>
          <w:sz w:val="20"/>
          <w:szCs w:val="20"/>
          <w:lang w:val="en-US"/>
        </w:rPr>
        <w:t>El Mehdi Majdi</w:t>
      </w:r>
      <w:r w:rsidR="000F4283" w:rsidRPr="00C1025A">
        <w:rPr>
          <w:rFonts w:asciiTheme="majorBidi" w:hAnsiTheme="majorBidi" w:cstheme="majorBidi"/>
          <w:b/>
          <w:sz w:val="20"/>
          <w:szCs w:val="20"/>
          <w:vertAlign w:val="superscript"/>
          <w:lang w:val="en-US"/>
        </w:rPr>
        <w:t>1</w:t>
      </w:r>
      <w:bookmarkStart w:id="0" w:name="_GoBack"/>
      <w:bookmarkEnd w:id="0"/>
      <w:r w:rsidRPr="00C1025A">
        <w:rPr>
          <w:rFonts w:asciiTheme="majorBidi" w:hAnsiTheme="majorBidi" w:cstheme="majorBidi"/>
          <w:b/>
          <w:sz w:val="20"/>
          <w:szCs w:val="20"/>
          <w:lang w:val="en-US"/>
        </w:rPr>
        <w:t xml:space="preserve">, Malika </w:t>
      </w:r>
      <w:proofErr w:type="spellStart"/>
      <w:r w:rsidRPr="00C1025A">
        <w:rPr>
          <w:rFonts w:asciiTheme="majorBidi" w:hAnsiTheme="majorBidi" w:cstheme="majorBidi"/>
          <w:b/>
          <w:sz w:val="20"/>
          <w:szCs w:val="20"/>
          <w:lang w:val="en-US"/>
        </w:rPr>
        <w:t>Tridane</w:t>
      </w:r>
      <w:proofErr w:type="spellEnd"/>
      <w:r w:rsidRPr="00C1025A">
        <w:rPr>
          <w:rFonts w:asciiTheme="majorBidi" w:hAnsiTheme="majorBidi" w:cstheme="majorBidi"/>
          <w:b/>
          <w:sz w:val="20"/>
          <w:szCs w:val="20"/>
          <w:vertAlign w:val="superscript"/>
          <w:lang w:val="en-US"/>
        </w:rPr>
        <w:t xml:space="preserve"> 1,2</w:t>
      </w:r>
      <w:r w:rsidRPr="00C1025A">
        <w:rPr>
          <w:rFonts w:asciiTheme="majorBidi" w:hAnsiTheme="majorBidi" w:cstheme="majorBidi"/>
          <w:b/>
          <w:sz w:val="20"/>
          <w:szCs w:val="20"/>
          <w:lang w:val="en-US"/>
        </w:rPr>
        <w:t xml:space="preserve"> ,</w:t>
      </w:r>
      <w:r w:rsidR="0096444F" w:rsidRPr="0096444F">
        <w:rPr>
          <w:rFonts w:asciiTheme="majorBidi" w:hAnsiTheme="majorBidi" w:cstheme="majorBidi"/>
          <w:b/>
          <w:sz w:val="20"/>
          <w:szCs w:val="20"/>
          <w:lang w:val="en-US"/>
        </w:rPr>
        <w:t xml:space="preserve"> </w:t>
      </w:r>
      <w:proofErr w:type="spellStart"/>
      <w:r w:rsidR="0096444F" w:rsidRPr="00C1025A">
        <w:rPr>
          <w:rFonts w:asciiTheme="majorBidi" w:hAnsiTheme="majorBidi" w:cstheme="majorBidi"/>
          <w:b/>
          <w:sz w:val="20"/>
          <w:szCs w:val="20"/>
          <w:lang w:val="en-US"/>
        </w:rPr>
        <w:t>Hamza</w:t>
      </w:r>
      <w:proofErr w:type="spellEnd"/>
      <w:r w:rsidR="0096444F" w:rsidRPr="00C1025A">
        <w:rPr>
          <w:rFonts w:asciiTheme="majorBidi" w:hAnsiTheme="majorBidi" w:cstheme="majorBidi"/>
          <w:b/>
          <w:sz w:val="20"/>
          <w:szCs w:val="20"/>
          <w:lang w:val="en-US"/>
        </w:rPr>
        <w:t xml:space="preserve"> </w:t>
      </w:r>
      <w:proofErr w:type="spellStart"/>
      <w:r w:rsidR="0096444F" w:rsidRPr="00C1025A">
        <w:rPr>
          <w:rFonts w:asciiTheme="majorBidi" w:hAnsiTheme="majorBidi" w:cstheme="majorBidi"/>
          <w:b/>
          <w:sz w:val="20"/>
          <w:szCs w:val="20"/>
          <w:lang w:val="en-US"/>
        </w:rPr>
        <w:t>Marouani</w:t>
      </w:r>
      <w:proofErr w:type="spellEnd"/>
      <w:r w:rsidR="0096444F" w:rsidRPr="00C1025A">
        <w:rPr>
          <w:rFonts w:asciiTheme="majorBidi" w:hAnsiTheme="majorBidi" w:cstheme="majorBidi"/>
          <w:b/>
          <w:sz w:val="20"/>
          <w:szCs w:val="20"/>
          <w:vertAlign w:val="superscript"/>
          <w:lang w:val="en-US"/>
        </w:rPr>
        <w:t xml:space="preserve"> 1</w:t>
      </w:r>
      <w:r w:rsidRPr="00C1025A">
        <w:rPr>
          <w:rFonts w:asciiTheme="majorBidi" w:hAnsiTheme="majorBidi" w:cstheme="majorBidi"/>
          <w:b/>
          <w:sz w:val="20"/>
          <w:szCs w:val="20"/>
          <w:lang w:val="en-US"/>
        </w:rPr>
        <w:t xml:space="preserve"> </w:t>
      </w:r>
      <w:proofErr w:type="spellStart"/>
      <w:r w:rsidRPr="00C1025A">
        <w:rPr>
          <w:rFonts w:asciiTheme="majorBidi" w:hAnsiTheme="majorBidi" w:cstheme="majorBidi"/>
          <w:b/>
          <w:sz w:val="20"/>
          <w:szCs w:val="20"/>
          <w:lang w:val="en-US"/>
        </w:rPr>
        <w:t>Soufiane</w:t>
      </w:r>
      <w:proofErr w:type="spellEnd"/>
      <w:r>
        <w:rPr>
          <w:rFonts w:asciiTheme="majorBidi" w:hAnsiTheme="majorBidi" w:cstheme="majorBidi"/>
          <w:b/>
          <w:sz w:val="20"/>
          <w:szCs w:val="20"/>
          <w:lang w:val="en-US"/>
        </w:rPr>
        <w:t xml:space="preserve"> </w:t>
      </w:r>
      <w:proofErr w:type="spellStart"/>
      <w:r w:rsidRPr="00C1025A">
        <w:rPr>
          <w:rFonts w:asciiTheme="majorBidi" w:hAnsiTheme="majorBidi" w:cstheme="majorBidi"/>
          <w:b/>
          <w:sz w:val="20"/>
          <w:szCs w:val="20"/>
          <w:lang w:val="en-US"/>
        </w:rPr>
        <w:t>Zerraf</w:t>
      </w:r>
      <w:proofErr w:type="spellEnd"/>
      <w:r w:rsidRPr="00C1025A">
        <w:rPr>
          <w:rFonts w:asciiTheme="majorBidi" w:hAnsiTheme="majorBidi" w:cstheme="majorBidi"/>
          <w:b/>
          <w:sz w:val="20"/>
          <w:szCs w:val="20"/>
          <w:vertAlign w:val="superscript"/>
          <w:lang w:val="en-US"/>
        </w:rPr>
        <w:t xml:space="preserve"> 1</w:t>
      </w:r>
      <w:r w:rsidRPr="00C1025A">
        <w:rPr>
          <w:rFonts w:asciiTheme="majorBidi" w:hAnsiTheme="majorBidi" w:cstheme="majorBidi"/>
          <w:b/>
          <w:sz w:val="20"/>
          <w:szCs w:val="20"/>
          <w:lang w:val="en-US"/>
        </w:rPr>
        <w:t>,</w:t>
      </w:r>
      <w:bookmarkStart w:id="1" w:name="bau0001"/>
    </w:p>
    <w:p w:rsidR="00C1025A" w:rsidRPr="00C1025A" w:rsidRDefault="000F4283" w:rsidP="00C1025A">
      <w:pPr>
        <w:spacing w:line="240" w:lineRule="auto"/>
        <w:jc w:val="center"/>
        <w:rPr>
          <w:rFonts w:asciiTheme="majorBidi" w:hAnsiTheme="majorBidi" w:cstheme="majorBidi"/>
          <w:bCs/>
          <w:szCs w:val="18"/>
          <w:vertAlign w:val="superscript"/>
          <w:lang w:val="en-US"/>
        </w:rPr>
      </w:pPr>
      <w:r>
        <w:fldChar w:fldCharType="begin"/>
      </w:r>
      <w:r w:rsidRPr="000F4283">
        <w:rPr>
          <w:lang w:val="en-US"/>
        </w:rPr>
        <w:instrText xml:space="preserve"> HYPERLINK "https://www.sciencedirect.com/science/article/pii/S2405830017301180?via%3Dihub" \l "!" </w:instrText>
      </w:r>
      <w:r>
        <w:fldChar w:fldCharType="separate"/>
      </w:r>
      <w:r w:rsidR="00C1025A" w:rsidRPr="00C1025A">
        <w:rPr>
          <w:rStyle w:val="Lienhypertexte"/>
          <w:rFonts w:asciiTheme="majorBidi" w:hAnsiTheme="majorBidi" w:cstheme="majorBidi"/>
          <w:b/>
          <w:color w:val="auto"/>
          <w:sz w:val="20"/>
          <w:szCs w:val="20"/>
          <w:u w:val="none"/>
          <w:lang w:val="en-US"/>
        </w:rPr>
        <w:t>Mustafa Belhabra</w:t>
      </w:r>
      <w:r>
        <w:rPr>
          <w:rStyle w:val="Lienhypertexte"/>
          <w:rFonts w:asciiTheme="majorBidi" w:hAnsiTheme="majorBidi" w:cstheme="majorBidi"/>
          <w:b/>
          <w:color w:val="auto"/>
          <w:sz w:val="20"/>
          <w:szCs w:val="20"/>
          <w:u w:val="none"/>
          <w:lang w:val="en-US"/>
        </w:rPr>
        <w:fldChar w:fldCharType="end"/>
      </w:r>
      <w:bookmarkEnd w:id="1"/>
      <w:r w:rsidR="00C1025A" w:rsidRPr="00C1025A">
        <w:rPr>
          <w:rFonts w:asciiTheme="majorBidi" w:hAnsiTheme="majorBidi" w:cstheme="majorBidi"/>
          <w:b/>
          <w:sz w:val="20"/>
          <w:szCs w:val="20"/>
          <w:vertAlign w:val="superscript"/>
          <w:lang w:val="en-US"/>
        </w:rPr>
        <w:t>1</w:t>
      </w:r>
      <w:r w:rsidR="00C1025A" w:rsidRPr="00C1025A">
        <w:rPr>
          <w:rFonts w:asciiTheme="majorBidi" w:hAnsiTheme="majorBidi" w:cstheme="majorBidi"/>
          <w:b/>
          <w:sz w:val="20"/>
          <w:szCs w:val="20"/>
          <w:lang w:val="en-US"/>
        </w:rPr>
        <w:t>, Abdelouahed Cherqaoui</w:t>
      </w:r>
      <w:r w:rsidR="00C1025A" w:rsidRPr="00C1025A">
        <w:rPr>
          <w:rFonts w:asciiTheme="majorBidi" w:hAnsiTheme="majorBidi" w:cstheme="majorBidi"/>
          <w:b/>
          <w:sz w:val="20"/>
          <w:szCs w:val="20"/>
          <w:vertAlign w:val="superscript"/>
          <w:lang w:val="en-US"/>
        </w:rPr>
        <w:t xml:space="preserve"> 1</w:t>
      </w:r>
      <w:r w:rsidR="00C1025A" w:rsidRPr="00C1025A">
        <w:rPr>
          <w:rFonts w:asciiTheme="majorBidi" w:hAnsiTheme="majorBidi" w:cstheme="majorBidi"/>
          <w:b/>
          <w:sz w:val="20"/>
          <w:szCs w:val="20"/>
          <w:lang w:val="en-US"/>
        </w:rPr>
        <w:t xml:space="preserve"> and Said Belaaouad </w:t>
      </w:r>
      <w:r w:rsidR="00C1025A" w:rsidRPr="00C1025A">
        <w:rPr>
          <w:rFonts w:asciiTheme="majorBidi" w:hAnsiTheme="majorBidi" w:cstheme="majorBidi"/>
          <w:b/>
          <w:sz w:val="20"/>
          <w:szCs w:val="20"/>
          <w:vertAlign w:val="superscript"/>
          <w:lang w:val="en-US"/>
        </w:rPr>
        <w:t>1</w:t>
      </w:r>
    </w:p>
    <w:p w:rsidR="00C1025A" w:rsidRPr="000D6EEE" w:rsidRDefault="00C1025A" w:rsidP="00C1025A">
      <w:pPr>
        <w:spacing w:after="0" w:line="240" w:lineRule="auto"/>
        <w:jc w:val="center"/>
        <w:rPr>
          <w:rFonts w:asciiTheme="majorBidi" w:hAnsiTheme="majorBidi" w:cstheme="majorBidi"/>
          <w:iCs/>
          <w:szCs w:val="18"/>
        </w:rPr>
      </w:pPr>
      <w:r w:rsidRPr="00C1025A">
        <w:rPr>
          <w:rFonts w:asciiTheme="majorBidi" w:hAnsiTheme="majorBidi" w:cstheme="majorBidi"/>
          <w:iCs/>
          <w:szCs w:val="18"/>
          <w:vertAlign w:val="superscript"/>
          <w:lang w:val="en-US"/>
        </w:rPr>
        <w:t xml:space="preserve">   </w:t>
      </w:r>
      <w:r w:rsidRPr="000D6EEE">
        <w:rPr>
          <w:rFonts w:asciiTheme="majorBidi" w:hAnsiTheme="majorBidi" w:cstheme="majorBidi"/>
          <w:iCs/>
          <w:szCs w:val="18"/>
          <w:vertAlign w:val="superscript"/>
        </w:rPr>
        <w:t>1</w:t>
      </w:r>
      <w:r w:rsidRPr="000D6EEE">
        <w:rPr>
          <w:rFonts w:asciiTheme="majorBidi" w:hAnsiTheme="majorBidi" w:cstheme="majorBidi"/>
          <w:iCs/>
          <w:szCs w:val="18"/>
        </w:rPr>
        <w:t xml:space="preserve"> Laboratoire de Chimie-Physique des Matériaux, Faculté des Sciences Ben M’Sik  B. P. 7955, </w:t>
      </w:r>
      <w:r w:rsidRPr="000D6EEE">
        <w:rPr>
          <w:rFonts w:asciiTheme="majorBidi" w:hAnsiTheme="majorBidi" w:cstheme="majorBidi"/>
          <w:iCs/>
          <w:szCs w:val="18"/>
        </w:rPr>
        <w:br/>
        <w:t>Hassan II University of Casablanca, Casablanca, Maroc.</w:t>
      </w:r>
    </w:p>
    <w:p w:rsidR="00C1025A" w:rsidRDefault="00C1025A" w:rsidP="00C1025A">
      <w:pPr>
        <w:spacing w:after="0"/>
        <w:jc w:val="center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Theme="majorBidi" w:hAnsiTheme="majorBidi" w:cstheme="majorBidi"/>
          <w:iCs/>
          <w:szCs w:val="18"/>
          <w:vertAlign w:val="superscript"/>
        </w:rPr>
        <w:t xml:space="preserve">  </w:t>
      </w:r>
      <w:r w:rsidRPr="000D6EEE">
        <w:rPr>
          <w:rFonts w:asciiTheme="majorBidi" w:hAnsiTheme="majorBidi" w:cstheme="majorBidi"/>
          <w:iCs/>
          <w:szCs w:val="18"/>
          <w:vertAlign w:val="superscript"/>
        </w:rPr>
        <w:t>2</w:t>
      </w:r>
      <w:r w:rsidRPr="000D6EEE">
        <w:rPr>
          <w:rFonts w:asciiTheme="majorBidi" w:hAnsiTheme="majorBidi" w:cstheme="majorBidi"/>
          <w:iCs/>
          <w:szCs w:val="18"/>
        </w:rPr>
        <w:t xml:space="preserve"> Centre Régional des métiers d’éducation et de formation Casablanca </w:t>
      </w:r>
      <w:proofErr w:type="spellStart"/>
      <w:r w:rsidRPr="000D6EEE">
        <w:rPr>
          <w:rFonts w:asciiTheme="majorBidi" w:hAnsiTheme="majorBidi" w:cstheme="majorBidi"/>
          <w:iCs/>
          <w:szCs w:val="18"/>
        </w:rPr>
        <w:t>Anfa</w:t>
      </w:r>
      <w:proofErr w:type="spellEnd"/>
      <w:r w:rsidRPr="000D6EEE">
        <w:rPr>
          <w:rFonts w:asciiTheme="majorBidi" w:hAnsiTheme="majorBidi" w:cstheme="majorBidi"/>
          <w:iCs/>
          <w:szCs w:val="18"/>
        </w:rPr>
        <w:t xml:space="preserve">, Bd </w:t>
      </w:r>
      <w:proofErr w:type="spellStart"/>
      <w:r w:rsidRPr="000D6EEE">
        <w:rPr>
          <w:rFonts w:asciiTheme="majorBidi" w:hAnsiTheme="majorBidi" w:cstheme="majorBidi"/>
          <w:iCs/>
          <w:szCs w:val="18"/>
        </w:rPr>
        <w:t>BirAnzarane</w:t>
      </w:r>
      <w:proofErr w:type="spellEnd"/>
      <w:r w:rsidRPr="000D6EEE">
        <w:rPr>
          <w:rFonts w:asciiTheme="majorBidi" w:hAnsiTheme="majorBidi" w:cstheme="majorBidi"/>
          <w:iCs/>
          <w:szCs w:val="18"/>
        </w:rPr>
        <w:t xml:space="preserve"> Casablanca, Maroc</w:t>
      </w:r>
      <w:r w:rsidRPr="000D6EEE">
        <w:rPr>
          <w:rFonts w:asciiTheme="majorBidi" w:hAnsiTheme="majorBidi" w:cstheme="majorBidi"/>
          <w:iCs/>
          <w:sz w:val="24"/>
          <w:szCs w:val="20"/>
        </w:rPr>
        <w:t>.</w:t>
      </w:r>
    </w:p>
    <w:p w:rsidR="00C1025A" w:rsidRDefault="00C1025A" w:rsidP="00C1025A">
      <w:pPr>
        <w:spacing w:after="0"/>
        <w:jc w:val="center"/>
        <w:rPr>
          <w:rFonts w:ascii="Times New Roman" w:hAnsi="Times New Roman" w:cs="Times New Roman"/>
          <w:b/>
          <w:iCs/>
          <w:sz w:val="18"/>
          <w:szCs w:val="18"/>
        </w:rPr>
      </w:pPr>
    </w:p>
    <w:p w:rsidR="006138AF" w:rsidRPr="000F4283" w:rsidRDefault="00A7695D" w:rsidP="00A7695D">
      <w:pPr>
        <w:pStyle w:val="authors"/>
        <w:rPr>
          <w:rFonts w:asciiTheme="majorBidi" w:eastAsiaTheme="minorHAnsi" w:hAnsiTheme="majorBidi" w:cstheme="majorBidi"/>
          <w:iCs/>
          <w:sz w:val="22"/>
          <w:szCs w:val="18"/>
          <w:lang w:val="en-US" w:eastAsia="en-US"/>
        </w:rPr>
      </w:pPr>
      <w:r w:rsidRPr="008C6770">
        <w:rPr>
          <w:rFonts w:asciiTheme="majorBidi" w:eastAsiaTheme="minorHAnsi" w:hAnsiTheme="majorBidi" w:cstheme="majorBidi"/>
          <w:iCs/>
          <w:sz w:val="22"/>
          <w:szCs w:val="18"/>
          <w:lang w:val="en-US" w:eastAsia="en-US"/>
        </w:rPr>
        <w:t xml:space="preserve">*Corresponding </w:t>
      </w:r>
      <w:r w:rsidR="00307FAD">
        <w:rPr>
          <w:rFonts w:asciiTheme="majorBidi" w:eastAsiaTheme="minorHAnsi" w:hAnsiTheme="majorBidi" w:cstheme="majorBidi"/>
          <w:iCs/>
          <w:sz w:val="22"/>
          <w:szCs w:val="18"/>
          <w:lang w:val="en-US" w:eastAsia="en-US"/>
        </w:rPr>
        <w:t xml:space="preserve">Author. </w:t>
      </w:r>
      <w:r w:rsidR="00307FAD" w:rsidRPr="000F4283">
        <w:rPr>
          <w:rFonts w:asciiTheme="majorBidi" w:eastAsiaTheme="minorHAnsi" w:hAnsiTheme="majorBidi" w:cstheme="majorBidi"/>
          <w:iCs/>
          <w:sz w:val="22"/>
          <w:szCs w:val="18"/>
          <w:lang w:val="en-US" w:eastAsia="en-US"/>
        </w:rPr>
        <w:t>E-mail</w:t>
      </w:r>
      <w:r w:rsidRPr="000F4283">
        <w:rPr>
          <w:rFonts w:asciiTheme="majorBidi" w:eastAsiaTheme="minorHAnsi" w:hAnsiTheme="majorBidi" w:cstheme="majorBidi"/>
          <w:iCs/>
          <w:sz w:val="22"/>
          <w:szCs w:val="18"/>
          <w:lang w:val="en-US" w:eastAsia="en-US"/>
        </w:rPr>
        <w:t>:</w:t>
      </w:r>
      <w:r w:rsidR="00C1025A" w:rsidRPr="000F4283">
        <w:rPr>
          <w:rFonts w:asciiTheme="majorBidi" w:eastAsiaTheme="minorHAnsi" w:hAnsiTheme="majorBidi" w:cstheme="majorBidi" w:hint="eastAsia"/>
          <w:iCs/>
          <w:sz w:val="22"/>
          <w:szCs w:val="18"/>
          <w:lang w:val="en-US" w:eastAsia="en-US"/>
        </w:rPr>
        <w:t xml:space="preserve"> </w:t>
      </w:r>
      <w:r w:rsidR="000F4283">
        <w:fldChar w:fldCharType="begin"/>
      </w:r>
      <w:r w:rsidR="000F4283">
        <w:instrText xml:space="preserve"> HYPERLINK "mailto:smail.elmakhloufy@gmail.com" </w:instrText>
      </w:r>
      <w:r w:rsidR="000F4283">
        <w:fldChar w:fldCharType="separate"/>
      </w:r>
      <w:r w:rsidR="00C1025A" w:rsidRPr="000F4283">
        <w:rPr>
          <w:rFonts w:asciiTheme="majorBidi" w:eastAsiaTheme="minorHAnsi" w:hAnsiTheme="majorBidi" w:cstheme="majorBidi"/>
          <w:iCs/>
          <w:sz w:val="22"/>
          <w:lang w:val="en-US" w:eastAsia="en-US"/>
        </w:rPr>
        <w:t>smail.elmakhloufy@gmail.com</w:t>
      </w:r>
      <w:r w:rsidR="000F4283">
        <w:rPr>
          <w:rFonts w:asciiTheme="majorBidi" w:eastAsiaTheme="minorHAnsi" w:hAnsiTheme="majorBidi" w:cstheme="majorBidi"/>
          <w:iCs/>
          <w:sz w:val="22"/>
          <w:lang w:val="fr-FR" w:eastAsia="en-US"/>
        </w:rPr>
        <w:fldChar w:fldCharType="end"/>
      </w:r>
    </w:p>
    <w:p w:rsidR="008C6770" w:rsidRPr="000F4283" w:rsidRDefault="008C6770" w:rsidP="00A7695D">
      <w:pPr>
        <w:pStyle w:val="authors"/>
        <w:rPr>
          <w:rFonts w:asciiTheme="majorBidi" w:eastAsiaTheme="minorHAnsi" w:hAnsiTheme="majorBidi" w:cstheme="majorBidi"/>
          <w:iCs/>
          <w:sz w:val="22"/>
          <w:szCs w:val="18"/>
          <w:lang w:val="en-US" w:eastAsia="en-US"/>
        </w:rPr>
      </w:pPr>
    </w:p>
    <w:p w:rsidR="008C6770" w:rsidRPr="00307FAD" w:rsidRDefault="00307FAD" w:rsidP="00307FAD">
      <w:pPr>
        <w:pStyle w:val="authors"/>
        <w:jc w:val="left"/>
        <w:rPr>
          <w:rFonts w:asciiTheme="majorBidi" w:eastAsiaTheme="minorHAnsi" w:hAnsiTheme="majorBidi" w:cstheme="majorBidi"/>
          <w:iCs/>
          <w:sz w:val="22"/>
          <w:szCs w:val="18"/>
          <w:lang w:val="en-US" w:eastAsia="en-US"/>
        </w:rPr>
      </w:pPr>
      <w:r w:rsidRPr="000F4283">
        <w:rPr>
          <w:rFonts w:asciiTheme="majorBidi" w:eastAsiaTheme="minorHAnsi" w:hAnsiTheme="majorBidi" w:cstheme="majorBidi"/>
          <w:iCs/>
          <w:sz w:val="22"/>
          <w:szCs w:val="18"/>
          <w:lang w:val="en-US" w:eastAsia="en-US"/>
        </w:rPr>
        <w:t xml:space="preserve">    </w:t>
      </w:r>
      <w:r w:rsidR="008C6770">
        <w:rPr>
          <w:rFonts w:asciiTheme="majorBidi" w:eastAsiaTheme="minorHAnsi" w:hAnsiTheme="majorBidi" w:cstheme="majorBidi"/>
          <w:iCs/>
          <w:sz w:val="22"/>
          <w:szCs w:val="18"/>
          <w:lang w:val="en-US" w:eastAsia="en-US"/>
        </w:rPr>
        <w:t>De</w:t>
      </w:r>
      <w:r w:rsidR="008C6770" w:rsidRPr="00307FAD">
        <w:rPr>
          <w:rFonts w:asciiTheme="majorBidi" w:eastAsiaTheme="minorHAnsi" w:hAnsiTheme="majorBidi" w:cstheme="majorBidi"/>
          <w:iCs/>
          <w:sz w:val="22"/>
          <w:szCs w:val="18"/>
          <w:lang w:val="en-US" w:eastAsia="en-US"/>
        </w:rPr>
        <w:t>ar   Pr. Aziz SOUIZI.</w:t>
      </w:r>
    </w:p>
    <w:p w:rsidR="004137EB" w:rsidRPr="00307FAD" w:rsidRDefault="008C6770" w:rsidP="00307FAD">
      <w:pPr>
        <w:pStyle w:val="Titre2"/>
        <w:spacing w:before="165" w:beforeAutospacing="0" w:after="120" w:afterAutospacing="0"/>
        <w:ind w:right="240" w:firstLine="720"/>
        <w:jc w:val="both"/>
        <w:rPr>
          <w:b w:val="0"/>
          <w:bCs w:val="0"/>
          <w:caps/>
          <w:color w:val="333333"/>
          <w:sz w:val="24"/>
          <w:szCs w:val="24"/>
        </w:rPr>
      </w:pPr>
      <w:r w:rsidRPr="00307FAD">
        <w:rPr>
          <w:rFonts w:asciiTheme="majorBidi" w:eastAsiaTheme="minorHAnsi" w:hAnsiTheme="majorBidi" w:cstheme="majorBidi"/>
          <w:b w:val="0"/>
          <w:bCs w:val="0"/>
          <w:iCs/>
          <w:sz w:val="24"/>
          <w:szCs w:val="24"/>
        </w:rPr>
        <w:t>I am pleased to submit an original research article</w:t>
      </w:r>
      <w:r w:rsidRPr="00307FAD">
        <w:rPr>
          <w:rFonts w:asciiTheme="majorBidi" w:eastAsiaTheme="minorHAnsi" w:hAnsiTheme="majorBidi" w:cstheme="majorBidi"/>
          <w:iCs/>
          <w:sz w:val="24"/>
          <w:szCs w:val="24"/>
        </w:rPr>
        <w:t xml:space="preserve"> </w:t>
      </w:r>
      <w:r w:rsidRPr="00307FAD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''chemical preparation, thermal behavior and infrared studies of a new </w:t>
      </w:r>
      <w:proofErr w:type="spellStart"/>
      <w:r w:rsidRPr="00307FAD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cyclotriphosphate</w:t>
      </w:r>
      <w:proofErr w:type="spellEnd"/>
      <w:r w:rsidRPr="00307FAD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307FAD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tetrahydrate</w:t>
      </w:r>
      <w:proofErr w:type="spellEnd"/>
      <w:r w:rsidRPr="00307FAD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of manganese and distrontium</w:t>
      </w:r>
      <w:r w:rsidR="00307FAD" w:rsidRPr="00307FAD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</w:t>
      </w:r>
      <w:proofErr w:type="gramStart"/>
      <w:r w:rsidRPr="00307FAD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MnSr</w:t>
      </w:r>
      <w:r w:rsidRPr="00307FAD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vertAlign w:val="subscript"/>
        </w:rPr>
        <w:t>2</w:t>
      </w:r>
      <w:r w:rsidRPr="00307FAD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(</w:t>
      </w:r>
      <w:proofErr w:type="gramEnd"/>
      <w:r w:rsidRPr="00307FAD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P</w:t>
      </w:r>
      <w:r w:rsidRPr="00307FAD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vertAlign w:val="subscript"/>
        </w:rPr>
        <w:t>3</w:t>
      </w:r>
      <w:r w:rsidRPr="00307FAD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O</w:t>
      </w:r>
      <w:r w:rsidRPr="00307FAD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vertAlign w:val="subscript"/>
        </w:rPr>
        <w:t>9</w:t>
      </w:r>
      <w:r w:rsidRPr="00307FAD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)</w:t>
      </w:r>
      <w:r w:rsidRPr="00307FAD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vertAlign w:val="subscript"/>
        </w:rPr>
        <w:t>2</w:t>
      </w:r>
      <w:r w:rsidRPr="00307FAD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.4H</w:t>
      </w:r>
      <w:r w:rsidRPr="00307FAD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vertAlign w:val="subscript"/>
        </w:rPr>
        <w:t>2</w:t>
      </w:r>
      <w:r w:rsidR="00307FAD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O</w:t>
      </w:r>
      <w:r w:rsidRPr="00307FAD">
        <w:rPr>
          <w:rFonts w:asciiTheme="majorBidi" w:eastAsiaTheme="minorHAnsi" w:hAnsiTheme="majorBidi" w:cstheme="majorBidi" w:hint="cs"/>
          <w:b w:val="0"/>
          <w:bCs w:val="0"/>
          <w:iCs/>
          <w:sz w:val="24"/>
          <w:szCs w:val="24"/>
          <w:rtl/>
          <w:lang w:bidi="ar-MA"/>
        </w:rPr>
        <w:t>'</w:t>
      </w:r>
      <w:r w:rsidRPr="00307FAD">
        <w:rPr>
          <w:rFonts w:asciiTheme="majorBidi" w:eastAsiaTheme="minorHAnsi" w:hAnsiTheme="majorBidi" w:cstheme="majorBidi" w:hint="cs"/>
          <w:iCs/>
          <w:sz w:val="24"/>
          <w:szCs w:val="24"/>
          <w:rtl/>
          <w:lang w:bidi="ar-MA"/>
        </w:rPr>
        <w:t xml:space="preserve">' </w:t>
      </w:r>
      <w:r w:rsidR="00307FAD">
        <w:rPr>
          <w:rFonts w:asciiTheme="majorBidi" w:eastAsiaTheme="minorHAnsi" w:hAnsiTheme="majorBidi" w:cstheme="majorBidi"/>
          <w:iCs/>
          <w:sz w:val="24"/>
          <w:szCs w:val="24"/>
          <w:lang w:bidi="ar-MA"/>
        </w:rPr>
        <w:t xml:space="preserve"> </w:t>
      </w:r>
      <w:r w:rsidRPr="00307FAD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for consideration to be published in</w:t>
      </w:r>
      <w:r w:rsidR="00307FAD" w:rsidRPr="00307FAD">
        <w:rPr>
          <w:rFonts w:asciiTheme="majorBidi" w:eastAsiaTheme="minorHAnsi" w:hAnsiTheme="majorBidi" w:cstheme="majorBidi"/>
          <w:iCs/>
          <w:sz w:val="24"/>
          <w:szCs w:val="24"/>
          <w:lang w:bidi="ar-MA"/>
        </w:rPr>
        <w:t xml:space="preserve"> </w:t>
      </w:r>
      <w:r w:rsidR="00307FAD" w:rsidRPr="00307FAD">
        <w:rPr>
          <w:b w:val="0"/>
          <w:bCs w:val="0"/>
          <w:color w:val="333333"/>
          <w:sz w:val="24"/>
          <w:szCs w:val="24"/>
        </w:rPr>
        <w:t>Mediterranean journal of chemistry</w:t>
      </w:r>
      <w:r w:rsidR="00307FAD">
        <w:rPr>
          <w:b w:val="0"/>
          <w:bCs w:val="0"/>
          <w:caps/>
          <w:color w:val="333333"/>
          <w:sz w:val="24"/>
          <w:szCs w:val="24"/>
        </w:rPr>
        <w:t>.</w:t>
      </w:r>
    </w:p>
    <w:p w:rsidR="00C1025A" w:rsidRPr="00A7695D" w:rsidRDefault="00C1025A" w:rsidP="00A7695D">
      <w:pPr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132F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This paper concerns the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</w:t>
      </w:r>
      <w:r w:rsidRPr="00C1025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hemical preparation, thermal behavior and infrared studies of a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new </w:t>
      </w:r>
      <w:r w:rsidRPr="00C1025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cyclotriphosphate tetrahydrate of manganese and distrontium </w:t>
      </w:r>
      <w:proofErr w:type="gramStart"/>
      <w:r w:rsidRPr="00C1025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MnSr</w:t>
      </w:r>
      <w:r w:rsidRPr="00C1025A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  <w:lang w:val="en-US"/>
        </w:rPr>
        <w:t>2</w:t>
      </w:r>
      <w:r w:rsidRPr="00C1025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(</w:t>
      </w:r>
      <w:proofErr w:type="gramEnd"/>
      <w:r w:rsidRPr="00C1025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</w:t>
      </w:r>
      <w:r w:rsidRPr="00C1025A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  <w:lang w:val="en-US"/>
        </w:rPr>
        <w:t>3</w:t>
      </w:r>
      <w:r w:rsidRPr="00C1025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</w:t>
      </w:r>
      <w:r w:rsidRPr="00C1025A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  <w:lang w:val="en-US"/>
        </w:rPr>
        <w:t>9</w:t>
      </w:r>
      <w:r w:rsidRPr="00C1025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)</w:t>
      </w:r>
      <w:r w:rsidRPr="00C1025A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  <w:lang w:val="en-US"/>
        </w:rPr>
        <w:t>2</w:t>
      </w:r>
      <w:r w:rsidRPr="00C1025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.4H</w:t>
      </w:r>
      <w:r w:rsidRPr="00C1025A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  <w:lang w:val="en-US"/>
        </w:rPr>
        <w:t>2</w:t>
      </w:r>
      <w:r w:rsidRPr="00C1025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</w:t>
      </w:r>
      <w:r w:rsidRPr="004132F6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A7695D" w:rsidRPr="00A7695D">
        <w:rPr>
          <w:lang w:val="en-US"/>
        </w:rPr>
        <w:t xml:space="preserve"> </w:t>
      </w:r>
      <w:r w:rsidR="00A7695D" w:rsidRPr="00A7695D">
        <w:rPr>
          <w:rFonts w:asciiTheme="majorBidi" w:hAnsiTheme="majorBidi" w:cstheme="majorBidi"/>
          <w:sz w:val="24"/>
          <w:szCs w:val="24"/>
          <w:lang w:val="en-US"/>
        </w:rPr>
        <w:t>The title compound have been found to have a wide range of applications and can be used as catalysts, ion exchangers, reactants in ionic conditions, intercalation reactions, superphosphate fertilizers and as inorganic pigments in ceramics.</w:t>
      </w:r>
      <w:r w:rsidR="00A7695D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4137EB" w:rsidRPr="004137EB">
        <w:rPr>
          <w:rFonts w:ascii="Times New Roman" w:hAnsi="Times New Roman" w:cs="Times New Roman"/>
          <w:sz w:val="24"/>
          <w:szCs w:val="24"/>
          <w:lang w:val="en-US"/>
        </w:rPr>
        <w:t>MnSr</w:t>
      </w:r>
      <w:r w:rsidR="004137EB" w:rsidRPr="004137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137EB" w:rsidRPr="004137EB">
        <w:rPr>
          <w:rFonts w:ascii="Times New Roman" w:hAnsi="Times New Roman" w:cs="Times New Roman"/>
          <w:sz w:val="24"/>
          <w:szCs w:val="24"/>
          <w:lang w:val="en-US"/>
        </w:rPr>
        <w:t>(P</w:t>
      </w:r>
      <w:r w:rsidR="004137EB" w:rsidRPr="004137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4137EB" w:rsidRPr="004137E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137EB" w:rsidRPr="004137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9</w:t>
      </w:r>
      <w:r w:rsidR="004137EB" w:rsidRPr="004137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137EB" w:rsidRPr="004137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137EB" w:rsidRPr="004137EB">
        <w:rPr>
          <w:rFonts w:ascii="Times New Roman" w:hAnsi="Times New Roman" w:cs="Times New Roman"/>
          <w:sz w:val="24"/>
          <w:szCs w:val="24"/>
          <w:lang w:val="en-US"/>
        </w:rPr>
        <w:t>.4H</w:t>
      </w:r>
      <w:r w:rsidR="004137EB" w:rsidRPr="004137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137EB" w:rsidRPr="004137EB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="004137EB" w:rsidRPr="004137EB">
        <w:rPr>
          <w:rFonts w:asciiTheme="majorBidi" w:hAnsiTheme="majorBidi" w:cstheme="majorBidi"/>
          <w:sz w:val="24"/>
          <w:szCs w:val="24"/>
          <w:lang w:val="en-US"/>
        </w:rPr>
        <w:t xml:space="preserve">crystallizes in the triclinic system and has </w:t>
      </w:r>
      <w:r w:rsidR="004137EB">
        <w:rPr>
          <w:rFonts w:asciiTheme="majorBidi" w:hAnsiTheme="majorBidi" w:cstheme="majorBidi"/>
          <w:sz w:val="24"/>
          <w:szCs w:val="24"/>
          <w:lang w:val="en-US"/>
        </w:rPr>
        <w:t xml:space="preserve">no </w:t>
      </w:r>
      <w:r w:rsidR="004137EB" w:rsidRPr="004137EB">
        <w:rPr>
          <w:rFonts w:asciiTheme="majorBidi" w:hAnsiTheme="majorBidi" w:cstheme="majorBidi"/>
          <w:sz w:val="24"/>
          <w:szCs w:val="24"/>
          <w:lang w:val="en-US"/>
        </w:rPr>
        <w:t>isotype phosphate</w:t>
      </w:r>
      <w:r w:rsidR="004137EB" w:rsidRPr="004137EB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. </w:t>
      </w:r>
      <w:r w:rsidR="004137EB" w:rsidRPr="004137EB">
        <w:rPr>
          <w:rFonts w:asciiTheme="majorBidi" w:hAnsiTheme="majorBidi" w:cstheme="majorBidi"/>
          <w:sz w:val="24"/>
          <w:szCs w:val="24"/>
          <w:lang w:val="en-US"/>
        </w:rPr>
        <w:t>The unit-cell parameters calculated and refined by the least squares method are as follows : a = 6,653(1)</w:t>
      </w:r>
      <w:r w:rsidR="004137EB" w:rsidRPr="004137EB">
        <w:rPr>
          <w:rFonts w:ascii="Times New Roman" w:hAnsi="Times New Roman" w:cs="Times New Roman"/>
          <w:sz w:val="24"/>
          <w:szCs w:val="24"/>
          <w:lang w:val="en-US"/>
        </w:rPr>
        <w:t>Å</w:t>
      </w:r>
      <w:r w:rsidR="004137EB" w:rsidRPr="004137EB">
        <w:rPr>
          <w:rFonts w:asciiTheme="majorBidi" w:hAnsiTheme="majorBidi" w:cstheme="majorBidi"/>
          <w:sz w:val="24"/>
          <w:szCs w:val="24"/>
          <w:lang w:val="en-US"/>
        </w:rPr>
        <w:t>, b = 7,110(1)</w:t>
      </w:r>
      <w:r w:rsidR="004137EB" w:rsidRPr="004137EB">
        <w:rPr>
          <w:rFonts w:ascii="Times New Roman" w:hAnsi="Times New Roman" w:cs="Times New Roman"/>
          <w:sz w:val="24"/>
          <w:szCs w:val="24"/>
          <w:lang w:val="en-US"/>
        </w:rPr>
        <w:t xml:space="preserve">Å, </w:t>
      </w:r>
      <w:r w:rsidR="004137EB" w:rsidRPr="004137EB">
        <w:rPr>
          <w:rFonts w:asciiTheme="majorBidi" w:hAnsiTheme="majorBidi" w:cstheme="majorBidi"/>
          <w:sz w:val="24"/>
          <w:szCs w:val="24"/>
          <w:lang w:val="en-US"/>
        </w:rPr>
        <w:t>c = 5,123(1)</w:t>
      </w:r>
      <w:r w:rsidR="004137EB" w:rsidRPr="004137EB">
        <w:rPr>
          <w:rFonts w:ascii="Times New Roman" w:hAnsi="Times New Roman" w:cs="Times New Roman"/>
          <w:sz w:val="24"/>
          <w:szCs w:val="24"/>
          <w:lang w:val="en-US"/>
        </w:rPr>
        <w:t>Å</w:t>
      </w:r>
      <w:r w:rsidR="004137EB" w:rsidRPr="004137E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4137EB" w:rsidRPr="004137EB">
        <w:rPr>
          <w:rFonts w:ascii="Symbol" w:hAnsi="Symbol" w:cs="Symbol"/>
          <w:sz w:val="24"/>
          <w:szCs w:val="24"/>
        </w:rPr>
        <w:t></w:t>
      </w:r>
      <w:r w:rsidR="004137EB" w:rsidRPr="004137EB">
        <w:rPr>
          <w:rFonts w:ascii="Symbol" w:hAnsi="Symbol" w:cs="Symbol"/>
          <w:sz w:val="24"/>
          <w:szCs w:val="24"/>
        </w:rPr>
        <w:t></w:t>
      </w:r>
      <w:r w:rsidR="004137EB" w:rsidRPr="004137EB">
        <w:rPr>
          <w:rFonts w:ascii="Times New Roman" w:hAnsi="Times New Roman" w:cs="Times New Roman"/>
          <w:sz w:val="24"/>
          <w:szCs w:val="24"/>
          <w:lang w:val="en-US"/>
        </w:rPr>
        <w:t>= 103,37(2)°</w:t>
      </w:r>
      <w:r w:rsidR="004137EB" w:rsidRPr="004137E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4137EB" w:rsidRPr="004137EB">
        <w:rPr>
          <w:rFonts w:ascii="Symbol" w:hAnsi="Symbol" w:cs="Symbol"/>
          <w:sz w:val="24"/>
          <w:szCs w:val="24"/>
        </w:rPr>
        <w:t></w:t>
      </w:r>
      <w:r w:rsidR="004137EB" w:rsidRPr="004137EB">
        <w:rPr>
          <w:rFonts w:ascii="Symbol" w:hAnsi="Symbol" w:cs="Symbol"/>
          <w:sz w:val="24"/>
          <w:szCs w:val="24"/>
        </w:rPr>
        <w:t></w:t>
      </w:r>
      <w:r w:rsidR="004137EB" w:rsidRPr="004137EB">
        <w:rPr>
          <w:rFonts w:ascii="Times New Roman" w:hAnsi="Times New Roman" w:cs="Times New Roman"/>
          <w:sz w:val="24"/>
          <w:szCs w:val="24"/>
          <w:lang w:val="en-US"/>
        </w:rPr>
        <w:t>= 95,81(2)°</w:t>
      </w:r>
      <w:r w:rsidR="004137EB" w:rsidRPr="004137EB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4137EB" w:rsidRPr="004137EB">
        <w:rPr>
          <w:rFonts w:ascii="Symbol" w:hAnsi="Symbol" w:cs="Symbol"/>
          <w:sz w:val="24"/>
          <w:szCs w:val="24"/>
        </w:rPr>
        <w:t></w:t>
      </w:r>
      <w:r w:rsidR="004137EB" w:rsidRPr="004137EB">
        <w:rPr>
          <w:rFonts w:ascii="Symbol" w:hAnsi="Symbol" w:cs="Symbol"/>
          <w:sz w:val="24"/>
          <w:szCs w:val="24"/>
        </w:rPr>
        <w:t></w:t>
      </w:r>
      <w:r w:rsidR="004137EB" w:rsidRPr="004137EB">
        <w:rPr>
          <w:rFonts w:ascii="Symbol" w:hAnsi="Symbol" w:cs="Symbol"/>
          <w:sz w:val="24"/>
          <w:szCs w:val="24"/>
        </w:rPr>
        <w:t></w:t>
      </w:r>
      <w:r w:rsidR="004137EB" w:rsidRPr="004137EB">
        <w:rPr>
          <w:rFonts w:ascii="Times New Roman" w:hAnsi="Times New Roman" w:cs="Times New Roman"/>
          <w:sz w:val="24"/>
          <w:szCs w:val="24"/>
          <w:lang w:val="en-US"/>
        </w:rPr>
        <w:t>= 93,04(2)°. Z = 1</w:t>
      </w:r>
      <w:r w:rsidR="004137EB" w:rsidRPr="004137EB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4137EB" w:rsidRPr="004137EB">
        <w:rPr>
          <w:rFonts w:asciiTheme="majorBidi" w:hAnsiTheme="majorBidi" w:cstheme="majorBidi"/>
          <w:sz w:val="24"/>
          <w:szCs w:val="24"/>
          <w:lang w:val="en-US"/>
        </w:rPr>
        <w:t>and the space group is</w:t>
      </w:r>
      <w:r w:rsidR="004137EB" w:rsidRPr="004137EB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4137EB" w:rsidRPr="004137EB">
        <w:rPr>
          <w:rFonts w:asciiTheme="majorBidi" w:hAnsiTheme="majorBidi" w:cstheme="majorBidi"/>
          <w:sz w:val="24"/>
          <w:szCs w:val="24"/>
          <w:lang w:val="en-US"/>
        </w:rPr>
        <w:t>P-1.</w:t>
      </w:r>
      <w:r w:rsidRPr="004132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4137EB" w:rsidRDefault="005E17B4" w:rsidP="004137EB">
      <w:pPr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E17B4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We </w:t>
      </w:r>
      <w:r w:rsidR="004137EB" w:rsidRPr="004137E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have the approval of the </w:t>
      </w:r>
      <w:r w:rsidRPr="004137E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coauthors</w:t>
      </w:r>
      <w:r w:rsidR="004137EB" w:rsidRPr="004137E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for the submission of the manuscript and this work is original, has not been published elsewhere before and is not considered for publication elsewhere</w:t>
      </w:r>
      <w:r w:rsidR="004137E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307FAD" w:rsidRDefault="00307FAD" w:rsidP="00307FAD">
      <w:pPr>
        <w:ind w:firstLine="720"/>
        <w:jc w:val="both"/>
        <w:rPr>
          <w:lang w:val="en-US" w:bidi="ar-MA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Thank you for your consideration sincerely </w:t>
      </w:r>
    </w:p>
    <w:p w:rsidR="00307FAD" w:rsidRPr="00307FAD" w:rsidRDefault="00307FAD" w:rsidP="00307FAD">
      <w:pPr>
        <w:rPr>
          <w:lang w:val="en-US" w:bidi="ar-MA"/>
        </w:rPr>
      </w:pPr>
    </w:p>
    <w:p w:rsidR="00307FAD" w:rsidRDefault="00307FAD" w:rsidP="00307FAD">
      <w:pPr>
        <w:rPr>
          <w:lang w:val="en-US" w:bidi="ar-MA"/>
        </w:rPr>
      </w:pPr>
    </w:p>
    <w:p w:rsidR="00FD2E2F" w:rsidRPr="00307FAD" w:rsidRDefault="00307FAD" w:rsidP="00307FAD">
      <w:pPr>
        <w:tabs>
          <w:tab w:val="left" w:pos="6105"/>
        </w:tabs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lang w:val="en-US" w:bidi="ar-MA"/>
        </w:rPr>
        <w:tab/>
      </w:r>
      <w:proofErr w:type="spellStart"/>
      <w:r w:rsidRPr="00307FA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Smail</w:t>
      </w:r>
      <w:proofErr w:type="spellEnd"/>
      <w:r w:rsidR="0028578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307FA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El MAKHLOUFY </w:t>
      </w:r>
    </w:p>
    <w:sectPr w:rsidR="00FD2E2F" w:rsidRPr="00307FAD" w:rsidSect="00A83EAA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AF"/>
    <w:rsid w:val="000F4283"/>
    <w:rsid w:val="00185DB2"/>
    <w:rsid w:val="00285783"/>
    <w:rsid w:val="00307FAD"/>
    <w:rsid w:val="004137EB"/>
    <w:rsid w:val="005E17B4"/>
    <w:rsid w:val="006138AF"/>
    <w:rsid w:val="007D0968"/>
    <w:rsid w:val="00810176"/>
    <w:rsid w:val="008C6770"/>
    <w:rsid w:val="0096444F"/>
    <w:rsid w:val="00973541"/>
    <w:rsid w:val="00991232"/>
    <w:rsid w:val="00A7695D"/>
    <w:rsid w:val="00A83EAA"/>
    <w:rsid w:val="00B47B38"/>
    <w:rsid w:val="00C1025A"/>
    <w:rsid w:val="00FE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5A"/>
    <w:rPr>
      <w:lang w:val="fr-FR"/>
    </w:rPr>
  </w:style>
  <w:style w:type="paragraph" w:styleId="Titre2">
    <w:name w:val="heading 2"/>
    <w:basedOn w:val="Normal"/>
    <w:link w:val="Titre2Car"/>
    <w:uiPriority w:val="9"/>
    <w:qFormat/>
    <w:rsid w:val="00307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paragraph">
    <w:name w:val="Title paragraph"/>
    <w:rsid w:val="00C1025A"/>
    <w:pPr>
      <w:suppressAutoHyphens/>
      <w:autoSpaceDE w:val="0"/>
      <w:spacing w:after="0" w:line="280" w:lineRule="atLeast"/>
      <w:jc w:val="center"/>
    </w:pPr>
    <w:rPr>
      <w:rFonts w:ascii="Arial" w:eastAsia="Malgun Gothic" w:hAnsi="Arial" w:cs="Arial"/>
      <w:b/>
      <w:bCs/>
      <w:sz w:val="24"/>
      <w:szCs w:val="24"/>
      <w:lang w:val="pl-PL" w:eastAsia="zh-CN"/>
    </w:rPr>
  </w:style>
  <w:style w:type="character" w:styleId="Lienhypertexte">
    <w:name w:val="Hyperlink"/>
    <w:basedOn w:val="Policepardfaut"/>
    <w:uiPriority w:val="99"/>
    <w:unhideWhenUsed/>
    <w:rsid w:val="00C1025A"/>
    <w:rPr>
      <w:color w:val="0000FF" w:themeColor="hyperlink"/>
      <w:u w:val="single"/>
    </w:rPr>
  </w:style>
  <w:style w:type="paragraph" w:customStyle="1" w:styleId="authors">
    <w:name w:val="authors"/>
    <w:rsid w:val="00C1025A"/>
    <w:pPr>
      <w:suppressAutoHyphens/>
      <w:autoSpaceDE w:val="0"/>
      <w:spacing w:after="0" w:line="240" w:lineRule="auto"/>
      <w:jc w:val="center"/>
    </w:pPr>
    <w:rPr>
      <w:rFonts w:ascii="Arial" w:eastAsia="Malgun Gothic" w:hAnsi="Arial" w:cs="Arial"/>
      <w:sz w:val="20"/>
      <w:szCs w:val="20"/>
      <w:lang w:val="pl-PL" w:eastAsia="zh-CN"/>
    </w:rPr>
  </w:style>
  <w:style w:type="paragraph" w:customStyle="1" w:styleId="Default">
    <w:name w:val="Default"/>
    <w:rsid w:val="00A76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307FA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5A"/>
    <w:rPr>
      <w:lang w:val="fr-FR"/>
    </w:rPr>
  </w:style>
  <w:style w:type="paragraph" w:styleId="Titre2">
    <w:name w:val="heading 2"/>
    <w:basedOn w:val="Normal"/>
    <w:link w:val="Titre2Car"/>
    <w:uiPriority w:val="9"/>
    <w:qFormat/>
    <w:rsid w:val="00307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paragraph">
    <w:name w:val="Title paragraph"/>
    <w:rsid w:val="00C1025A"/>
    <w:pPr>
      <w:suppressAutoHyphens/>
      <w:autoSpaceDE w:val="0"/>
      <w:spacing w:after="0" w:line="280" w:lineRule="atLeast"/>
      <w:jc w:val="center"/>
    </w:pPr>
    <w:rPr>
      <w:rFonts w:ascii="Arial" w:eastAsia="Malgun Gothic" w:hAnsi="Arial" w:cs="Arial"/>
      <w:b/>
      <w:bCs/>
      <w:sz w:val="24"/>
      <w:szCs w:val="24"/>
      <w:lang w:val="pl-PL" w:eastAsia="zh-CN"/>
    </w:rPr>
  </w:style>
  <w:style w:type="character" w:styleId="Lienhypertexte">
    <w:name w:val="Hyperlink"/>
    <w:basedOn w:val="Policepardfaut"/>
    <w:uiPriority w:val="99"/>
    <w:unhideWhenUsed/>
    <w:rsid w:val="00C1025A"/>
    <w:rPr>
      <w:color w:val="0000FF" w:themeColor="hyperlink"/>
      <w:u w:val="single"/>
    </w:rPr>
  </w:style>
  <w:style w:type="paragraph" w:customStyle="1" w:styleId="authors">
    <w:name w:val="authors"/>
    <w:rsid w:val="00C1025A"/>
    <w:pPr>
      <w:suppressAutoHyphens/>
      <w:autoSpaceDE w:val="0"/>
      <w:spacing w:after="0" w:line="240" w:lineRule="auto"/>
      <w:jc w:val="center"/>
    </w:pPr>
    <w:rPr>
      <w:rFonts w:ascii="Arial" w:eastAsia="Malgun Gothic" w:hAnsi="Arial" w:cs="Arial"/>
      <w:sz w:val="20"/>
      <w:szCs w:val="20"/>
      <w:lang w:val="pl-PL" w:eastAsia="zh-CN"/>
    </w:rPr>
  </w:style>
  <w:style w:type="paragraph" w:customStyle="1" w:styleId="Default">
    <w:name w:val="Default"/>
    <w:rsid w:val="00A76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307FA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8</cp:revision>
  <dcterms:created xsi:type="dcterms:W3CDTF">2019-09-20T13:28:00Z</dcterms:created>
  <dcterms:modified xsi:type="dcterms:W3CDTF">2019-09-21T11:48:00Z</dcterms:modified>
</cp:coreProperties>
</file>